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82" w:rsidRDefault="006A7782" w:rsidP="006A7782">
      <w:pPr>
        <w:numPr>
          <w:ilvl w:val="0"/>
          <w:numId w:val="13"/>
        </w:numPr>
        <w:suppressAutoHyphens/>
        <w:jc w:val="center"/>
        <w:rPr>
          <w:b/>
          <w:sz w:val="28"/>
          <w:szCs w:val="28"/>
        </w:rPr>
      </w:pPr>
      <w:r>
        <w:rPr>
          <w:b/>
          <w:sz w:val="28"/>
          <w:szCs w:val="28"/>
        </w:rPr>
        <w:t xml:space="preserve">ВСЕРОССИЙСКАЯ ОЛИМПИАДА ШКОЛЬНИКОВ </w:t>
      </w:r>
    </w:p>
    <w:p w:rsidR="006A7782" w:rsidRDefault="006A7782" w:rsidP="006A7782">
      <w:pPr>
        <w:numPr>
          <w:ilvl w:val="0"/>
          <w:numId w:val="13"/>
        </w:numPr>
        <w:suppressAutoHyphens/>
        <w:jc w:val="center"/>
        <w:rPr>
          <w:b/>
          <w:sz w:val="28"/>
          <w:szCs w:val="28"/>
        </w:rPr>
      </w:pPr>
      <w:r>
        <w:rPr>
          <w:b/>
          <w:sz w:val="28"/>
          <w:szCs w:val="28"/>
        </w:rPr>
        <w:t xml:space="preserve">ПО ПРАВУ </w:t>
      </w:r>
    </w:p>
    <w:p w:rsidR="006A7782" w:rsidRDefault="006A7782" w:rsidP="006A7782">
      <w:pPr>
        <w:numPr>
          <w:ilvl w:val="0"/>
          <w:numId w:val="13"/>
        </w:numPr>
        <w:suppressAutoHyphens/>
        <w:jc w:val="center"/>
        <w:rPr>
          <w:b/>
          <w:sz w:val="28"/>
          <w:szCs w:val="28"/>
        </w:rPr>
      </w:pPr>
      <w:r>
        <w:rPr>
          <w:b/>
          <w:sz w:val="28"/>
          <w:szCs w:val="28"/>
        </w:rPr>
        <w:t xml:space="preserve">2020–2021 ГОД </w:t>
      </w:r>
    </w:p>
    <w:p w:rsidR="006A7782" w:rsidRDefault="006A7782" w:rsidP="006A7782">
      <w:pPr>
        <w:numPr>
          <w:ilvl w:val="0"/>
          <w:numId w:val="13"/>
        </w:numPr>
        <w:suppressAutoHyphens/>
        <w:jc w:val="center"/>
        <w:rPr>
          <w:b/>
          <w:sz w:val="28"/>
          <w:szCs w:val="28"/>
        </w:rPr>
      </w:pPr>
      <w:r>
        <w:rPr>
          <w:b/>
          <w:sz w:val="28"/>
          <w:szCs w:val="28"/>
        </w:rPr>
        <w:t xml:space="preserve">ШКОЛЬНЫЙ ЭТАП </w:t>
      </w:r>
    </w:p>
    <w:p w:rsidR="006A7782" w:rsidRDefault="006A7782" w:rsidP="006A7782">
      <w:pPr>
        <w:numPr>
          <w:ilvl w:val="0"/>
          <w:numId w:val="13"/>
        </w:numPr>
        <w:suppressAutoHyphens/>
        <w:jc w:val="center"/>
        <w:rPr>
          <w:b/>
          <w:sz w:val="28"/>
          <w:szCs w:val="28"/>
        </w:rPr>
      </w:pPr>
      <w:r>
        <w:rPr>
          <w:b/>
          <w:sz w:val="28"/>
          <w:szCs w:val="28"/>
        </w:rPr>
        <w:t>9 КЛАСС</w:t>
      </w:r>
    </w:p>
    <w:p w:rsidR="0058381C" w:rsidRPr="008D7790" w:rsidRDefault="00EF545F" w:rsidP="008D7790">
      <w:pPr>
        <w:pStyle w:val="a8"/>
        <w:numPr>
          <w:ilvl w:val="0"/>
          <w:numId w:val="1"/>
        </w:numPr>
        <w:contextualSpacing w:val="0"/>
        <w:rPr>
          <w:b/>
          <w:sz w:val="28"/>
          <w:szCs w:val="28"/>
        </w:rPr>
      </w:pPr>
      <w:bookmarkStart w:id="0" w:name="_GoBack"/>
      <w:bookmarkEnd w:id="0"/>
      <w:r w:rsidRPr="008D7790">
        <w:rPr>
          <w:b/>
          <w:sz w:val="28"/>
          <w:szCs w:val="28"/>
        </w:rPr>
        <w:t xml:space="preserve">Решите тестовые задания. Выберите единственный правильный ответ. </w:t>
      </w:r>
      <w:r w:rsidR="008D7790" w:rsidRPr="008D7790">
        <w:rPr>
          <w:b/>
          <w:i/>
          <w:sz w:val="28"/>
          <w:szCs w:val="28"/>
        </w:rPr>
        <w:t>(По 1 баллу за каждый верный ответ.</w:t>
      </w:r>
      <w:r w:rsidRPr="008D7790">
        <w:rPr>
          <w:b/>
          <w:i/>
          <w:sz w:val="28"/>
          <w:szCs w:val="28"/>
        </w:rPr>
        <w:t>Максимальный балл за задание – 10 б</w:t>
      </w:r>
      <w:r w:rsidR="003C03CE">
        <w:rPr>
          <w:b/>
          <w:i/>
          <w:sz w:val="28"/>
          <w:szCs w:val="28"/>
        </w:rPr>
        <w:t>.</w:t>
      </w:r>
      <w:r w:rsidR="008D7790" w:rsidRPr="008D7790">
        <w:rPr>
          <w:b/>
          <w:i/>
          <w:sz w:val="28"/>
          <w:szCs w:val="28"/>
        </w:rPr>
        <w:t>)</w:t>
      </w:r>
    </w:p>
    <w:p w:rsidR="008D7790" w:rsidRPr="007546C2" w:rsidRDefault="008D7790" w:rsidP="008D7790">
      <w:pPr>
        <w:autoSpaceDE w:val="0"/>
        <w:autoSpaceDN w:val="0"/>
        <w:adjustRightInd w:val="0"/>
        <w:ind w:firstLine="709"/>
        <w:rPr>
          <w:color w:val="000000"/>
          <w:sz w:val="28"/>
          <w:szCs w:val="28"/>
          <w:shd w:val="clear" w:color="auto" w:fill="FFFFFF"/>
          <w:lang w:eastAsia="ru-RU"/>
        </w:rPr>
      </w:pPr>
      <w:r w:rsidRPr="00B773B5">
        <w:rPr>
          <w:b/>
          <w:color w:val="000000"/>
          <w:sz w:val="28"/>
          <w:szCs w:val="28"/>
          <w:shd w:val="clear" w:color="auto" w:fill="FFFFFF"/>
          <w:lang w:eastAsia="ru-RU"/>
        </w:rPr>
        <w:t>1.1</w:t>
      </w:r>
      <w:r w:rsidRPr="007546C2">
        <w:rPr>
          <w:color w:val="000000"/>
          <w:sz w:val="28"/>
          <w:szCs w:val="28"/>
          <w:shd w:val="clear" w:color="auto" w:fill="FFFFFF"/>
          <w:lang w:eastAsia="ru-RU"/>
        </w:rPr>
        <w:t>Согласно Конституции высшей ценностью в Российской Федерации является:</w:t>
      </w:r>
    </w:p>
    <w:p w:rsidR="008D7790" w:rsidRPr="007546C2" w:rsidRDefault="00085610" w:rsidP="008D7790">
      <w:pPr>
        <w:autoSpaceDE w:val="0"/>
        <w:autoSpaceDN w:val="0"/>
        <w:adjustRightInd w:val="0"/>
        <w:ind w:firstLine="709"/>
        <w:rPr>
          <w:color w:val="000000"/>
          <w:sz w:val="28"/>
          <w:szCs w:val="28"/>
          <w:shd w:val="clear" w:color="auto" w:fill="FFFFFF"/>
          <w:lang w:eastAsia="ru-RU"/>
        </w:rPr>
      </w:pPr>
      <w:r>
        <w:rPr>
          <w:color w:val="000000"/>
          <w:sz w:val="28"/>
          <w:szCs w:val="28"/>
          <w:shd w:val="clear" w:color="auto" w:fill="FFFFFF"/>
          <w:lang w:eastAsia="ru-RU"/>
        </w:rPr>
        <w:t>А</w:t>
      </w:r>
      <w:r w:rsidR="008D7790" w:rsidRPr="007546C2">
        <w:rPr>
          <w:color w:val="000000"/>
          <w:sz w:val="28"/>
          <w:szCs w:val="28"/>
          <w:shd w:val="clear" w:color="auto" w:fill="FFFFFF"/>
          <w:lang w:eastAsia="ru-RU"/>
        </w:rPr>
        <w:t>) промышленный потенциал;</w:t>
      </w:r>
    </w:p>
    <w:p w:rsidR="008D7790" w:rsidRPr="007546C2" w:rsidRDefault="00085610" w:rsidP="008D7790">
      <w:pPr>
        <w:autoSpaceDE w:val="0"/>
        <w:autoSpaceDN w:val="0"/>
        <w:adjustRightInd w:val="0"/>
        <w:ind w:firstLine="709"/>
        <w:rPr>
          <w:color w:val="000000"/>
          <w:sz w:val="28"/>
          <w:szCs w:val="28"/>
          <w:shd w:val="clear" w:color="auto" w:fill="FFFFFF"/>
          <w:lang w:eastAsia="ru-RU"/>
        </w:rPr>
      </w:pPr>
      <w:r>
        <w:rPr>
          <w:color w:val="000000"/>
          <w:sz w:val="28"/>
          <w:szCs w:val="28"/>
          <w:shd w:val="clear" w:color="auto" w:fill="FFFFFF"/>
          <w:lang w:eastAsia="ru-RU"/>
        </w:rPr>
        <w:t>Б</w:t>
      </w:r>
      <w:r w:rsidR="008D7790" w:rsidRPr="007546C2">
        <w:rPr>
          <w:color w:val="000000"/>
          <w:sz w:val="28"/>
          <w:szCs w:val="28"/>
          <w:shd w:val="clear" w:color="auto" w:fill="FFFFFF"/>
          <w:lang w:eastAsia="ru-RU"/>
        </w:rPr>
        <w:t>) право и закон;</w:t>
      </w:r>
    </w:p>
    <w:p w:rsidR="008D7790" w:rsidRPr="007546C2" w:rsidRDefault="00085610" w:rsidP="008D7790">
      <w:pPr>
        <w:autoSpaceDE w:val="0"/>
        <w:autoSpaceDN w:val="0"/>
        <w:adjustRightInd w:val="0"/>
        <w:ind w:firstLine="709"/>
        <w:rPr>
          <w:color w:val="000000"/>
          <w:sz w:val="28"/>
          <w:szCs w:val="28"/>
          <w:shd w:val="clear" w:color="auto" w:fill="FFFFFF"/>
          <w:lang w:eastAsia="ru-RU"/>
        </w:rPr>
      </w:pPr>
      <w:r>
        <w:rPr>
          <w:color w:val="000000"/>
          <w:sz w:val="28"/>
          <w:szCs w:val="28"/>
          <w:shd w:val="clear" w:color="auto" w:fill="FFFFFF"/>
          <w:lang w:eastAsia="ru-RU"/>
        </w:rPr>
        <w:t>В</w:t>
      </w:r>
      <w:r w:rsidR="008D7790" w:rsidRPr="007546C2">
        <w:rPr>
          <w:color w:val="000000"/>
          <w:sz w:val="28"/>
          <w:szCs w:val="28"/>
          <w:shd w:val="clear" w:color="auto" w:fill="FFFFFF"/>
          <w:lang w:eastAsia="ru-RU"/>
        </w:rPr>
        <w:t>) демократия;</w:t>
      </w:r>
    </w:p>
    <w:p w:rsidR="008D7790" w:rsidRDefault="00085610" w:rsidP="008D7790">
      <w:pPr>
        <w:autoSpaceDE w:val="0"/>
        <w:autoSpaceDN w:val="0"/>
        <w:adjustRightInd w:val="0"/>
        <w:ind w:firstLine="709"/>
        <w:rPr>
          <w:color w:val="000000"/>
          <w:sz w:val="28"/>
          <w:szCs w:val="28"/>
          <w:shd w:val="clear" w:color="auto" w:fill="FFFFFF"/>
          <w:lang w:eastAsia="ru-RU"/>
        </w:rPr>
      </w:pPr>
      <w:r>
        <w:rPr>
          <w:color w:val="000000"/>
          <w:sz w:val="28"/>
          <w:szCs w:val="28"/>
          <w:shd w:val="clear" w:color="auto" w:fill="FFFFFF"/>
          <w:lang w:eastAsia="ru-RU"/>
        </w:rPr>
        <w:t>Г</w:t>
      </w:r>
      <w:r w:rsidR="008D7790" w:rsidRPr="007546C2">
        <w:rPr>
          <w:color w:val="000000"/>
          <w:sz w:val="28"/>
          <w:szCs w:val="28"/>
          <w:shd w:val="clear" w:color="auto" w:fill="FFFFFF"/>
          <w:lang w:eastAsia="ru-RU"/>
        </w:rPr>
        <w:t>) человек, его права и свободы.</w:t>
      </w:r>
    </w:p>
    <w:p w:rsidR="008D7790" w:rsidRPr="007546C2" w:rsidRDefault="008D7790" w:rsidP="008D7790">
      <w:pPr>
        <w:autoSpaceDE w:val="0"/>
        <w:autoSpaceDN w:val="0"/>
        <w:adjustRightInd w:val="0"/>
        <w:ind w:firstLine="709"/>
        <w:rPr>
          <w:rFonts w:eastAsia="TimesNewRoman"/>
          <w:sz w:val="28"/>
          <w:szCs w:val="28"/>
        </w:rPr>
      </w:pPr>
      <w:r w:rsidRPr="00FC530E">
        <w:rPr>
          <w:rFonts w:eastAsia="TimesNewRoman"/>
          <w:b/>
          <w:bCs/>
          <w:sz w:val="28"/>
          <w:szCs w:val="28"/>
        </w:rPr>
        <w:t xml:space="preserve">1.2. </w:t>
      </w:r>
      <w:r w:rsidRPr="007546C2">
        <w:rPr>
          <w:rFonts w:eastAsia="TimesNewRoman"/>
          <w:sz w:val="28"/>
          <w:szCs w:val="28"/>
        </w:rPr>
        <w:t>Каким органом власти является Федеральное Собрание Российской Федерации?</w:t>
      </w:r>
    </w:p>
    <w:p w:rsidR="008D7790" w:rsidRPr="007546C2" w:rsidRDefault="00085610" w:rsidP="008D7790">
      <w:pPr>
        <w:autoSpaceDE w:val="0"/>
        <w:autoSpaceDN w:val="0"/>
        <w:adjustRightInd w:val="0"/>
        <w:ind w:firstLine="709"/>
        <w:rPr>
          <w:rFonts w:eastAsia="TimesNewRoman"/>
          <w:sz w:val="28"/>
          <w:szCs w:val="28"/>
        </w:rPr>
      </w:pPr>
      <w:r>
        <w:rPr>
          <w:rFonts w:eastAsia="TimesNewRoman"/>
          <w:sz w:val="28"/>
          <w:szCs w:val="28"/>
        </w:rPr>
        <w:t>А</w:t>
      </w:r>
      <w:r w:rsidR="008D7790" w:rsidRPr="007546C2">
        <w:rPr>
          <w:rFonts w:eastAsia="TimesNewRoman"/>
          <w:sz w:val="28"/>
          <w:szCs w:val="28"/>
        </w:rPr>
        <w:t>) представительным и законодательным органом Российской Федерации;</w:t>
      </w:r>
    </w:p>
    <w:p w:rsidR="008D7790" w:rsidRPr="007546C2" w:rsidRDefault="00085610" w:rsidP="008D7790">
      <w:pPr>
        <w:autoSpaceDE w:val="0"/>
        <w:autoSpaceDN w:val="0"/>
        <w:adjustRightInd w:val="0"/>
        <w:ind w:firstLine="709"/>
        <w:rPr>
          <w:rFonts w:eastAsia="TimesNewRoman"/>
          <w:sz w:val="28"/>
          <w:szCs w:val="28"/>
        </w:rPr>
      </w:pPr>
      <w:r>
        <w:rPr>
          <w:rFonts w:eastAsia="TimesNewRoman"/>
          <w:sz w:val="28"/>
          <w:szCs w:val="28"/>
        </w:rPr>
        <w:t>Б</w:t>
      </w:r>
      <w:r w:rsidR="008D7790" w:rsidRPr="007546C2">
        <w:rPr>
          <w:rFonts w:eastAsia="TimesNewRoman"/>
          <w:sz w:val="28"/>
          <w:szCs w:val="28"/>
        </w:rPr>
        <w:t>) исполнительным органом Российской Федерации;</w:t>
      </w:r>
    </w:p>
    <w:p w:rsidR="008D7790" w:rsidRPr="007546C2" w:rsidRDefault="00085610" w:rsidP="008D7790">
      <w:pPr>
        <w:autoSpaceDE w:val="0"/>
        <w:autoSpaceDN w:val="0"/>
        <w:adjustRightInd w:val="0"/>
        <w:ind w:firstLine="709"/>
        <w:rPr>
          <w:rFonts w:eastAsia="TimesNewRoman"/>
          <w:sz w:val="28"/>
          <w:szCs w:val="28"/>
        </w:rPr>
      </w:pPr>
      <w:r>
        <w:rPr>
          <w:rFonts w:eastAsia="TimesNewRoman"/>
          <w:sz w:val="28"/>
          <w:szCs w:val="28"/>
        </w:rPr>
        <w:t>В</w:t>
      </w:r>
      <w:r w:rsidR="008D7790" w:rsidRPr="007546C2">
        <w:rPr>
          <w:rFonts w:eastAsia="TimesNewRoman"/>
          <w:sz w:val="28"/>
          <w:szCs w:val="28"/>
        </w:rPr>
        <w:t>) высшим судебным органом Российской Федерации;</w:t>
      </w:r>
    </w:p>
    <w:p w:rsidR="008D7790" w:rsidRDefault="00085610" w:rsidP="008D7790">
      <w:pPr>
        <w:autoSpaceDE w:val="0"/>
        <w:autoSpaceDN w:val="0"/>
        <w:adjustRightInd w:val="0"/>
        <w:ind w:firstLine="709"/>
        <w:rPr>
          <w:rFonts w:eastAsia="TimesNewRoman"/>
          <w:sz w:val="28"/>
          <w:szCs w:val="28"/>
        </w:rPr>
      </w:pPr>
      <w:r>
        <w:rPr>
          <w:rFonts w:eastAsia="TimesNewRoman"/>
          <w:sz w:val="28"/>
          <w:szCs w:val="28"/>
        </w:rPr>
        <w:t>Г</w:t>
      </w:r>
      <w:r w:rsidR="008D7790" w:rsidRPr="007546C2">
        <w:rPr>
          <w:rFonts w:eastAsia="TimesNewRoman"/>
          <w:sz w:val="28"/>
          <w:szCs w:val="28"/>
        </w:rPr>
        <w:t>) высшим исполнительно-распорядительным органом Российской Федерации.</w:t>
      </w:r>
    </w:p>
    <w:p w:rsidR="008D7790" w:rsidRPr="00FC530E" w:rsidRDefault="008D7790" w:rsidP="008D7790">
      <w:pPr>
        <w:autoSpaceDE w:val="0"/>
        <w:autoSpaceDN w:val="0"/>
        <w:adjustRightInd w:val="0"/>
        <w:ind w:firstLine="709"/>
        <w:rPr>
          <w:rFonts w:eastAsia="TimesNewRoman"/>
          <w:sz w:val="28"/>
          <w:szCs w:val="28"/>
        </w:rPr>
      </w:pPr>
      <w:r w:rsidRPr="00FC530E">
        <w:rPr>
          <w:rFonts w:eastAsia="TimesNewRoman"/>
          <w:b/>
          <w:bCs/>
          <w:sz w:val="28"/>
          <w:szCs w:val="28"/>
        </w:rPr>
        <w:t xml:space="preserve">1.3. </w:t>
      </w:r>
      <w:r w:rsidRPr="00FC530E">
        <w:rPr>
          <w:rFonts w:eastAsia="TimesNewRoman"/>
          <w:sz w:val="28"/>
          <w:szCs w:val="28"/>
        </w:rPr>
        <w:t>Государство, в котором власть передаётся по наследству, называется</w:t>
      </w:r>
    </w:p>
    <w:p w:rsidR="008D7790" w:rsidRPr="00FC530E" w:rsidRDefault="008D7790" w:rsidP="008D7790">
      <w:pPr>
        <w:autoSpaceDE w:val="0"/>
        <w:autoSpaceDN w:val="0"/>
        <w:adjustRightInd w:val="0"/>
        <w:ind w:firstLine="709"/>
        <w:rPr>
          <w:rFonts w:eastAsia="TimesNewRoman"/>
          <w:sz w:val="28"/>
          <w:szCs w:val="28"/>
        </w:rPr>
      </w:pPr>
      <w:r w:rsidRPr="00FC530E">
        <w:rPr>
          <w:rFonts w:eastAsia="TimesNewRoman"/>
          <w:sz w:val="28"/>
          <w:szCs w:val="28"/>
        </w:rPr>
        <w:t>А) светским В) унитарным</w:t>
      </w:r>
    </w:p>
    <w:p w:rsidR="008D7790" w:rsidRPr="00FC530E" w:rsidRDefault="008D7790" w:rsidP="008D7790">
      <w:pPr>
        <w:autoSpaceDE w:val="0"/>
        <w:autoSpaceDN w:val="0"/>
        <w:adjustRightInd w:val="0"/>
        <w:ind w:firstLine="709"/>
        <w:rPr>
          <w:rFonts w:eastAsia="TimesNewRoman"/>
          <w:sz w:val="28"/>
          <w:szCs w:val="28"/>
        </w:rPr>
      </w:pPr>
      <w:r w:rsidRPr="00FC530E">
        <w:rPr>
          <w:rFonts w:eastAsia="TimesNewRoman"/>
          <w:sz w:val="28"/>
          <w:szCs w:val="28"/>
        </w:rPr>
        <w:t>Б) клерикальным Г) монархическим</w:t>
      </w:r>
    </w:p>
    <w:p w:rsidR="008D7790" w:rsidRPr="00FC530E" w:rsidRDefault="008D7790" w:rsidP="008D7790">
      <w:pPr>
        <w:autoSpaceDE w:val="0"/>
        <w:autoSpaceDN w:val="0"/>
        <w:adjustRightInd w:val="0"/>
        <w:ind w:firstLine="709"/>
        <w:rPr>
          <w:rFonts w:eastAsia="TimesNewRoman"/>
          <w:sz w:val="28"/>
          <w:szCs w:val="28"/>
        </w:rPr>
      </w:pPr>
      <w:r w:rsidRPr="00FC530E">
        <w:rPr>
          <w:rFonts w:eastAsia="TimesNewRoman"/>
          <w:b/>
          <w:bCs/>
          <w:sz w:val="28"/>
          <w:szCs w:val="28"/>
        </w:rPr>
        <w:t xml:space="preserve">1.4. </w:t>
      </w:r>
      <w:r w:rsidRPr="00FC530E">
        <w:rPr>
          <w:rFonts w:eastAsia="TimesNewRoman"/>
          <w:sz w:val="28"/>
          <w:szCs w:val="28"/>
        </w:rPr>
        <w:t>Ребёнок, согласно Конвенции о правах ребенка 1989 г., – это</w:t>
      </w:r>
    </w:p>
    <w:p w:rsidR="008D7790" w:rsidRPr="00FC530E" w:rsidRDefault="008D7790" w:rsidP="008D7790">
      <w:pPr>
        <w:autoSpaceDE w:val="0"/>
        <w:autoSpaceDN w:val="0"/>
        <w:adjustRightInd w:val="0"/>
        <w:ind w:firstLine="709"/>
        <w:rPr>
          <w:rFonts w:eastAsia="TimesNewRoman"/>
          <w:sz w:val="28"/>
          <w:szCs w:val="28"/>
        </w:rPr>
      </w:pPr>
      <w:r w:rsidRPr="00FC530E">
        <w:rPr>
          <w:rFonts w:eastAsia="TimesNewRoman"/>
          <w:sz w:val="28"/>
          <w:szCs w:val="28"/>
        </w:rPr>
        <w:t>человеческое существо, не достигшее какого возраста?</w:t>
      </w:r>
    </w:p>
    <w:p w:rsidR="008D7790" w:rsidRPr="00FC530E" w:rsidRDefault="008D7790" w:rsidP="008D7790">
      <w:pPr>
        <w:autoSpaceDE w:val="0"/>
        <w:autoSpaceDN w:val="0"/>
        <w:adjustRightInd w:val="0"/>
        <w:ind w:firstLine="709"/>
        <w:rPr>
          <w:rFonts w:eastAsia="TimesNewRoman"/>
          <w:sz w:val="28"/>
          <w:szCs w:val="28"/>
        </w:rPr>
      </w:pPr>
      <w:r w:rsidRPr="00FC530E">
        <w:rPr>
          <w:rFonts w:eastAsia="TimesNewRoman"/>
          <w:sz w:val="28"/>
          <w:szCs w:val="28"/>
        </w:rPr>
        <w:t>А) 14 лет В) 18 лет</w:t>
      </w:r>
    </w:p>
    <w:p w:rsidR="008D7790" w:rsidRPr="00FC530E" w:rsidRDefault="008D7790" w:rsidP="008D7790">
      <w:pPr>
        <w:tabs>
          <w:tab w:val="left" w:pos="2985"/>
        </w:tabs>
        <w:autoSpaceDE w:val="0"/>
        <w:autoSpaceDN w:val="0"/>
        <w:adjustRightInd w:val="0"/>
        <w:ind w:firstLine="709"/>
        <w:rPr>
          <w:rFonts w:eastAsia="TimesNewRoman"/>
          <w:sz w:val="28"/>
          <w:szCs w:val="28"/>
        </w:rPr>
      </w:pPr>
      <w:r w:rsidRPr="00FC530E">
        <w:rPr>
          <w:rFonts w:eastAsia="TimesNewRoman"/>
          <w:sz w:val="28"/>
          <w:szCs w:val="28"/>
        </w:rPr>
        <w:t>Б) 16 лет Г) 21 года</w:t>
      </w:r>
      <w:r>
        <w:rPr>
          <w:rFonts w:eastAsia="TimesNewRoman"/>
          <w:sz w:val="28"/>
          <w:szCs w:val="28"/>
        </w:rPr>
        <w:tab/>
      </w:r>
    </w:p>
    <w:p w:rsidR="008D7790" w:rsidRPr="00DD3C2E" w:rsidRDefault="008D7790" w:rsidP="008D7790">
      <w:pPr>
        <w:autoSpaceDE w:val="0"/>
        <w:autoSpaceDN w:val="0"/>
        <w:adjustRightInd w:val="0"/>
        <w:ind w:firstLine="709"/>
        <w:rPr>
          <w:rFonts w:eastAsia="TimesNewRoman"/>
          <w:sz w:val="28"/>
          <w:szCs w:val="28"/>
        </w:rPr>
      </w:pPr>
      <w:r w:rsidRPr="00FC530E">
        <w:rPr>
          <w:rFonts w:eastAsia="TimesNewRoman"/>
          <w:b/>
          <w:bCs/>
          <w:sz w:val="28"/>
          <w:szCs w:val="28"/>
        </w:rPr>
        <w:t xml:space="preserve">1.5. </w:t>
      </w:r>
      <w:r w:rsidRPr="00DD3C2E">
        <w:rPr>
          <w:rFonts w:eastAsia="TimesNewRoman"/>
          <w:sz w:val="28"/>
          <w:szCs w:val="28"/>
        </w:rPr>
        <w:t>Основными средствами осуществления власти в первобытном обществе являлись:</w:t>
      </w:r>
    </w:p>
    <w:p w:rsidR="008D7790" w:rsidRPr="00DD3C2E" w:rsidRDefault="00085610" w:rsidP="008D7790">
      <w:pPr>
        <w:autoSpaceDE w:val="0"/>
        <w:autoSpaceDN w:val="0"/>
        <w:adjustRightInd w:val="0"/>
        <w:ind w:firstLine="709"/>
        <w:rPr>
          <w:rFonts w:eastAsia="TimesNewRoman"/>
          <w:sz w:val="28"/>
          <w:szCs w:val="28"/>
        </w:rPr>
      </w:pPr>
      <w:r>
        <w:rPr>
          <w:rFonts w:eastAsia="TimesNewRoman"/>
          <w:sz w:val="28"/>
          <w:szCs w:val="28"/>
        </w:rPr>
        <w:t>А</w:t>
      </w:r>
      <w:r w:rsidR="008D7790" w:rsidRPr="00DD3C2E">
        <w:rPr>
          <w:rFonts w:eastAsia="TimesNewRoman"/>
          <w:sz w:val="28"/>
          <w:szCs w:val="28"/>
        </w:rPr>
        <w:t>) запреты, дозволения, обязывания;</w:t>
      </w:r>
    </w:p>
    <w:p w:rsidR="008D7790" w:rsidRPr="00DD3C2E" w:rsidRDefault="00085610" w:rsidP="008D7790">
      <w:pPr>
        <w:autoSpaceDE w:val="0"/>
        <w:autoSpaceDN w:val="0"/>
        <w:adjustRightInd w:val="0"/>
        <w:ind w:firstLine="709"/>
        <w:rPr>
          <w:rFonts w:eastAsia="TimesNewRoman"/>
          <w:sz w:val="28"/>
          <w:szCs w:val="28"/>
        </w:rPr>
      </w:pPr>
      <w:r>
        <w:rPr>
          <w:rFonts w:eastAsia="TimesNewRoman"/>
          <w:sz w:val="28"/>
          <w:szCs w:val="28"/>
        </w:rPr>
        <w:t>Б</w:t>
      </w:r>
      <w:r w:rsidR="008D7790" w:rsidRPr="00DD3C2E">
        <w:rPr>
          <w:rFonts w:eastAsia="TimesNewRoman"/>
          <w:sz w:val="28"/>
          <w:szCs w:val="28"/>
        </w:rPr>
        <w:t>) право, принуждение, манипуляции;</w:t>
      </w:r>
    </w:p>
    <w:p w:rsidR="008D7790" w:rsidRPr="00DD3C2E" w:rsidRDefault="00085610" w:rsidP="008D7790">
      <w:pPr>
        <w:autoSpaceDE w:val="0"/>
        <w:autoSpaceDN w:val="0"/>
        <w:adjustRightInd w:val="0"/>
        <w:ind w:firstLine="709"/>
        <w:rPr>
          <w:rFonts w:eastAsia="TimesNewRoman"/>
          <w:sz w:val="28"/>
          <w:szCs w:val="28"/>
        </w:rPr>
      </w:pPr>
      <w:r>
        <w:rPr>
          <w:rFonts w:eastAsia="TimesNewRoman"/>
          <w:sz w:val="28"/>
          <w:szCs w:val="28"/>
        </w:rPr>
        <w:t>В</w:t>
      </w:r>
      <w:r w:rsidR="008D7790" w:rsidRPr="00DD3C2E">
        <w:rPr>
          <w:rFonts w:eastAsia="TimesNewRoman"/>
          <w:sz w:val="28"/>
          <w:szCs w:val="28"/>
        </w:rPr>
        <w:t>) управление, господство, контроль;</w:t>
      </w:r>
    </w:p>
    <w:p w:rsidR="008D7790" w:rsidRDefault="00085610" w:rsidP="008D7790">
      <w:pPr>
        <w:autoSpaceDE w:val="0"/>
        <w:autoSpaceDN w:val="0"/>
        <w:adjustRightInd w:val="0"/>
        <w:ind w:firstLine="709"/>
        <w:rPr>
          <w:rFonts w:eastAsia="TimesNewRoman"/>
          <w:sz w:val="28"/>
          <w:szCs w:val="28"/>
        </w:rPr>
      </w:pPr>
      <w:r>
        <w:rPr>
          <w:rFonts w:eastAsia="TimesNewRoman"/>
          <w:sz w:val="28"/>
          <w:szCs w:val="28"/>
        </w:rPr>
        <w:t>Г</w:t>
      </w:r>
      <w:r w:rsidR="008D7790" w:rsidRPr="00DD3C2E">
        <w:rPr>
          <w:rFonts w:eastAsia="TimesNewRoman"/>
          <w:sz w:val="28"/>
          <w:szCs w:val="28"/>
        </w:rPr>
        <w:t>) авторитет, обычаи, привычка.</w:t>
      </w:r>
    </w:p>
    <w:p w:rsidR="008D7790" w:rsidRPr="00DD3C2E" w:rsidRDefault="008D7790" w:rsidP="008D7790">
      <w:pPr>
        <w:autoSpaceDE w:val="0"/>
        <w:autoSpaceDN w:val="0"/>
        <w:adjustRightInd w:val="0"/>
        <w:ind w:firstLine="709"/>
        <w:rPr>
          <w:rFonts w:eastAsia="TimesNewRoman"/>
          <w:sz w:val="28"/>
          <w:szCs w:val="28"/>
        </w:rPr>
      </w:pPr>
      <w:r w:rsidRPr="00FC530E">
        <w:rPr>
          <w:rFonts w:eastAsia="TimesNewRoman"/>
          <w:b/>
          <w:bCs/>
          <w:sz w:val="28"/>
          <w:szCs w:val="28"/>
        </w:rPr>
        <w:t xml:space="preserve">1.6. </w:t>
      </w:r>
      <w:r w:rsidRPr="00DD3C2E">
        <w:rPr>
          <w:rFonts w:eastAsia="TimesNewRoman"/>
          <w:sz w:val="28"/>
          <w:szCs w:val="28"/>
        </w:rPr>
        <w:t>Что из перечисленного не относится к недвижимым вещам:</w:t>
      </w:r>
    </w:p>
    <w:p w:rsidR="008D7790" w:rsidRPr="00DD3C2E" w:rsidRDefault="00085610" w:rsidP="008D7790">
      <w:pPr>
        <w:autoSpaceDE w:val="0"/>
        <w:autoSpaceDN w:val="0"/>
        <w:adjustRightInd w:val="0"/>
        <w:ind w:firstLine="709"/>
        <w:rPr>
          <w:rFonts w:eastAsia="TimesNewRoman"/>
          <w:sz w:val="28"/>
          <w:szCs w:val="28"/>
        </w:rPr>
      </w:pPr>
      <w:r>
        <w:rPr>
          <w:rFonts w:eastAsia="TimesNewRoman"/>
          <w:sz w:val="28"/>
          <w:szCs w:val="28"/>
        </w:rPr>
        <w:t>А</w:t>
      </w:r>
      <w:r w:rsidR="008D7790" w:rsidRPr="00DD3C2E">
        <w:rPr>
          <w:rFonts w:eastAsia="TimesNewRoman"/>
          <w:sz w:val="28"/>
          <w:szCs w:val="28"/>
        </w:rPr>
        <w:t xml:space="preserve">) комната в общежитии; </w:t>
      </w:r>
    </w:p>
    <w:p w:rsidR="008D7790" w:rsidRPr="00DD3C2E" w:rsidRDefault="00085610" w:rsidP="008D7790">
      <w:pPr>
        <w:autoSpaceDE w:val="0"/>
        <w:autoSpaceDN w:val="0"/>
        <w:adjustRightInd w:val="0"/>
        <w:ind w:firstLine="709"/>
        <w:rPr>
          <w:rFonts w:eastAsia="TimesNewRoman"/>
          <w:sz w:val="28"/>
          <w:szCs w:val="28"/>
        </w:rPr>
      </w:pPr>
      <w:r>
        <w:rPr>
          <w:rFonts w:eastAsia="TimesNewRoman"/>
          <w:sz w:val="28"/>
          <w:szCs w:val="28"/>
        </w:rPr>
        <w:t>Б</w:t>
      </w:r>
      <w:r w:rsidR="008D7790" w:rsidRPr="00DD3C2E">
        <w:rPr>
          <w:rFonts w:eastAsia="TimesNewRoman"/>
          <w:sz w:val="28"/>
          <w:szCs w:val="28"/>
        </w:rPr>
        <w:t>) космический корабль;</w:t>
      </w:r>
    </w:p>
    <w:p w:rsidR="008D7790" w:rsidRPr="00DD3C2E" w:rsidRDefault="00085610" w:rsidP="008D7790">
      <w:pPr>
        <w:autoSpaceDE w:val="0"/>
        <w:autoSpaceDN w:val="0"/>
        <w:adjustRightInd w:val="0"/>
        <w:ind w:firstLine="709"/>
        <w:rPr>
          <w:rFonts w:eastAsia="TimesNewRoman"/>
          <w:sz w:val="28"/>
          <w:szCs w:val="28"/>
        </w:rPr>
      </w:pPr>
      <w:r>
        <w:rPr>
          <w:rFonts w:eastAsia="TimesNewRoman"/>
          <w:sz w:val="28"/>
          <w:szCs w:val="28"/>
        </w:rPr>
        <w:t>В</w:t>
      </w:r>
      <w:r w:rsidR="008D7790" w:rsidRPr="00DD3C2E">
        <w:rPr>
          <w:rFonts w:eastAsia="TimesNewRoman"/>
          <w:sz w:val="28"/>
          <w:szCs w:val="28"/>
        </w:rPr>
        <w:t>) морское судно;</w:t>
      </w:r>
    </w:p>
    <w:p w:rsidR="008D7790" w:rsidRDefault="00085610" w:rsidP="008D7790">
      <w:pPr>
        <w:autoSpaceDE w:val="0"/>
        <w:autoSpaceDN w:val="0"/>
        <w:adjustRightInd w:val="0"/>
        <w:ind w:firstLine="709"/>
        <w:rPr>
          <w:rFonts w:eastAsia="TimesNewRoman"/>
          <w:sz w:val="28"/>
          <w:szCs w:val="28"/>
        </w:rPr>
      </w:pPr>
      <w:r>
        <w:rPr>
          <w:rFonts w:eastAsia="TimesNewRoman"/>
          <w:sz w:val="28"/>
          <w:szCs w:val="28"/>
        </w:rPr>
        <w:t>Г</w:t>
      </w:r>
      <w:r w:rsidR="008D7790" w:rsidRPr="00DD3C2E">
        <w:rPr>
          <w:rFonts w:eastAsia="TimesNewRoman"/>
          <w:sz w:val="28"/>
          <w:szCs w:val="28"/>
        </w:rPr>
        <w:t>) кухонный гарнитур.</w:t>
      </w:r>
    </w:p>
    <w:p w:rsidR="00B773B5" w:rsidRPr="00FC0DBE" w:rsidRDefault="00FC0DBE" w:rsidP="00B773B5">
      <w:pPr>
        <w:pStyle w:val="c0"/>
        <w:shd w:val="clear" w:color="auto" w:fill="FFFFFF"/>
        <w:spacing w:before="0" w:beforeAutospacing="0" w:after="0" w:afterAutospacing="0"/>
        <w:ind w:firstLine="709"/>
        <w:rPr>
          <w:color w:val="000000"/>
          <w:sz w:val="28"/>
          <w:szCs w:val="28"/>
        </w:rPr>
      </w:pPr>
      <w:r w:rsidRPr="00FC0DBE">
        <w:rPr>
          <w:rFonts w:eastAsia="TimesNewRoman"/>
          <w:b/>
          <w:bCs/>
          <w:sz w:val="28"/>
          <w:szCs w:val="28"/>
        </w:rPr>
        <w:t>1.7</w:t>
      </w:r>
      <w:r w:rsidR="008D7790" w:rsidRPr="00FC0DBE">
        <w:rPr>
          <w:rFonts w:eastAsia="TimesNewRoman"/>
          <w:b/>
          <w:bCs/>
          <w:sz w:val="28"/>
          <w:szCs w:val="28"/>
        </w:rPr>
        <w:t xml:space="preserve">. </w:t>
      </w:r>
      <w:r w:rsidR="00B773B5" w:rsidRPr="00FC0DBE">
        <w:rPr>
          <w:rStyle w:val="c1"/>
          <w:rFonts w:eastAsia="MS Mincho"/>
          <w:color w:val="000000"/>
          <w:sz w:val="28"/>
          <w:szCs w:val="28"/>
        </w:rPr>
        <w:t>Что из перечисленного ниже относится к формам прямой демократии</w:t>
      </w:r>
      <w:r w:rsidRPr="00FC0DBE">
        <w:rPr>
          <w:rStyle w:val="c1"/>
          <w:rFonts w:eastAsia="MS Mincho"/>
          <w:b/>
          <w:color w:val="000000"/>
          <w:sz w:val="28"/>
          <w:szCs w:val="28"/>
        </w:rPr>
        <w:t>(</w:t>
      </w:r>
      <w:r>
        <w:rPr>
          <w:rStyle w:val="c1"/>
          <w:rFonts w:eastAsia="MS Mincho"/>
          <w:b/>
          <w:color w:val="000000"/>
          <w:sz w:val="28"/>
          <w:szCs w:val="28"/>
        </w:rPr>
        <w:t>в</w:t>
      </w:r>
      <w:r w:rsidRPr="00FC0DBE">
        <w:rPr>
          <w:rStyle w:val="c1"/>
          <w:rFonts w:eastAsia="MS Mincho"/>
          <w:b/>
          <w:color w:val="000000"/>
          <w:sz w:val="28"/>
          <w:szCs w:val="28"/>
        </w:rPr>
        <w:t>ыберите несколько верных ответов)</w:t>
      </w:r>
      <w:r w:rsidR="00B773B5" w:rsidRPr="00FC0DBE">
        <w:rPr>
          <w:rStyle w:val="c1"/>
          <w:rFonts w:eastAsia="MS Mincho"/>
          <w:b/>
          <w:color w:val="000000"/>
          <w:sz w:val="28"/>
          <w:szCs w:val="28"/>
        </w:rPr>
        <w:t>:</w:t>
      </w:r>
    </w:p>
    <w:p w:rsidR="00B773B5" w:rsidRPr="00FC0DBE" w:rsidRDefault="00B773B5" w:rsidP="00B773B5">
      <w:pPr>
        <w:pStyle w:val="c0"/>
        <w:shd w:val="clear" w:color="auto" w:fill="FFFFFF"/>
        <w:spacing w:before="0" w:beforeAutospacing="0" w:after="0" w:afterAutospacing="0"/>
        <w:ind w:firstLine="709"/>
        <w:rPr>
          <w:color w:val="000000"/>
          <w:sz w:val="28"/>
          <w:szCs w:val="28"/>
        </w:rPr>
      </w:pPr>
      <w:r w:rsidRPr="00FC0DBE">
        <w:rPr>
          <w:rStyle w:val="c1"/>
          <w:rFonts w:eastAsia="MS Mincho"/>
          <w:color w:val="000000"/>
          <w:sz w:val="28"/>
          <w:szCs w:val="28"/>
        </w:rPr>
        <w:t>А. Государственная Дума;</w:t>
      </w:r>
    </w:p>
    <w:p w:rsidR="00B773B5" w:rsidRPr="00FC0DBE" w:rsidRDefault="00B773B5" w:rsidP="00B773B5">
      <w:pPr>
        <w:pStyle w:val="c0"/>
        <w:shd w:val="clear" w:color="auto" w:fill="FFFFFF"/>
        <w:spacing w:before="0" w:beforeAutospacing="0" w:after="0" w:afterAutospacing="0"/>
        <w:ind w:firstLine="709"/>
        <w:rPr>
          <w:color w:val="000000"/>
          <w:sz w:val="28"/>
          <w:szCs w:val="28"/>
        </w:rPr>
      </w:pPr>
      <w:r w:rsidRPr="00FC0DBE">
        <w:rPr>
          <w:rStyle w:val="c1"/>
          <w:rFonts w:eastAsia="MS Mincho"/>
          <w:color w:val="000000"/>
          <w:sz w:val="28"/>
          <w:szCs w:val="28"/>
        </w:rPr>
        <w:t>Б. Референдум;</w:t>
      </w:r>
    </w:p>
    <w:p w:rsidR="00B773B5" w:rsidRPr="00FC0DBE" w:rsidRDefault="00FC0DBE" w:rsidP="00B773B5">
      <w:pPr>
        <w:pStyle w:val="c0"/>
        <w:shd w:val="clear" w:color="auto" w:fill="FFFFFF"/>
        <w:spacing w:before="0" w:beforeAutospacing="0" w:after="0" w:afterAutospacing="0"/>
        <w:ind w:firstLine="709"/>
        <w:rPr>
          <w:color w:val="000000"/>
          <w:sz w:val="28"/>
          <w:szCs w:val="28"/>
        </w:rPr>
      </w:pPr>
      <w:r>
        <w:rPr>
          <w:rStyle w:val="c1"/>
          <w:rFonts w:eastAsia="MS Mincho"/>
          <w:color w:val="000000"/>
          <w:sz w:val="28"/>
          <w:szCs w:val="28"/>
        </w:rPr>
        <w:lastRenderedPageBreak/>
        <w:t>В</w:t>
      </w:r>
      <w:r w:rsidR="00B773B5" w:rsidRPr="00FC0DBE">
        <w:rPr>
          <w:rStyle w:val="c1"/>
          <w:rFonts w:eastAsia="MS Mincho"/>
          <w:color w:val="000000"/>
          <w:sz w:val="28"/>
          <w:szCs w:val="28"/>
        </w:rPr>
        <w:t>. Сенат;</w:t>
      </w:r>
    </w:p>
    <w:p w:rsidR="00B773B5" w:rsidRPr="00FC0DBE" w:rsidRDefault="00FC0DBE" w:rsidP="00B773B5">
      <w:pPr>
        <w:pStyle w:val="c0"/>
        <w:shd w:val="clear" w:color="auto" w:fill="FFFFFF"/>
        <w:spacing w:before="0" w:beforeAutospacing="0" w:after="0" w:afterAutospacing="0"/>
        <w:ind w:firstLine="709"/>
        <w:rPr>
          <w:color w:val="000000"/>
          <w:sz w:val="28"/>
          <w:szCs w:val="28"/>
        </w:rPr>
      </w:pPr>
      <w:r>
        <w:rPr>
          <w:rStyle w:val="c1"/>
          <w:rFonts w:eastAsia="MS Mincho"/>
          <w:color w:val="000000"/>
          <w:sz w:val="28"/>
          <w:szCs w:val="28"/>
        </w:rPr>
        <w:t>Г</w:t>
      </w:r>
      <w:r w:rsidR="00B773B5" w:rsidRPr="00FC0DBE">
        <w:rPr>
          <w:rStyle w:val="c1"/>
          <w:rFonts w:eastAsia="MS Mincho"/>
          <w:color w:val="000000"/>
          <w:sz w:val="28"/>
          <w:szCs w:val="28"/>
        </w:rPr>
        <w:t>. Казачий круг;</w:t>
      </w:r>
    </w:p>
    <w:p w:rsidR="00B773B5" w:rsidRPr="00FC0DBE" w:rsidRDefault="00FC0DBE" w:rsidP="00B773B5">
      <w:pPr>
        <w:pStyle w:val="c0"/>
        <w:shd w:val="clear" w:color="auto" w:fill="FFFFFF"/>
        <w:spacing w:before="0" w:beforeAutospacing="0" w:after="0" w:afterAutospacing="0"/>
        <w:ind w:firstLine="709"/>
        <w:rPr>
          <w:color w:val="000000"/>
          <w:sz w:val="28"/>
          <w:szCs w:val="28"/>
        </w:rPr>
      </w:pPr>
      <w:r>
        <w:rPr>
          <w:rStyle w:val="c1"/>
          <w:rFonts w:eastAsia="MS Mincho"/>
          <w:color w:val="000000"/>
          <w:sz w:val="28"/>
          <w:szCs w:val="28"/>
        </w:rPr>
        <w:t>Д</w:t>
      </w:r>
      <w:r w:rsidR="00B773B5" w:rsidRPr="00FC0DBE">
        <w:rPr>
          <w:rStyle w:val="c1"/>
          <w:rFonts w:eastAsia="MS Mincho"/>
          <w:color w:val="000000"/>
          <w:sz w:val="28"/>
          <w:szCs w:val="28"/>
        </w:rPr>
        <w:t>. Земский Собор;</w:t>
      </w:r>
    </w:p>
    <w:p w:rsidR="008D7790" w:rsidRPr="00FC0DBE" w:rsidRDefault="00FC0DBE" w:rsidP="00FC0DBE">
      <w:pPr>
        <w:pStyle w:val="c0"/>
        <w:shd w:val="clear" w:color="auto" w:fill="FFFFFF"/>
        <w:spacing w:before="0" w:beforeAutospacing="0" w:after="0" w:afterAutospacing="0"/>
        <w:ind w:firstLine="709"/>
        <w:rPr>
          <w:rFonts w:eastAsia="TimesNewRoman"/>
          <w:sz w:val="28"/>
          <w:szCs w:val="28"/>
        </w:rPr>
      </w:pPr>
      <w:r>
        <w:rPr>
          <w:rStyle w:val="c1"/>
          <w:rFonts w:eastAsia="MS Mincho"/>
          <w:color w:val="000000"/>
          <w:sz w:val="28"/>
          <w:szCs w:val="28"/>
        </w:rPr>
        <w:t>Е</w:t>
      </w:r>
      <w:r w:rsidR="00B773B5" w:rsidRPr="00FC0DBE">
        <w:rPr>
          <w:rStyle w:val="c1"/>
          <w:rFonts w:eastAsia="MS Mincho"/>
          <w:color w:val="000000"/>
          <w:sz w:val="28"/>
          <w:szCs w:val="28"/>
        </w:rPr>
        <w:t>. Сейм.</w:t>
      </w:r>
    </w:p>
    <w:p w:rsidR="00FC0DBE" w:rsidRPr="00FC0DBE" w:rsidRDefault="00FC0DBE" w:rsidP="00FC0DBE">
      <w:pPr>
        <w:ind w:firstLine="709"/>
        <w:rPr>
          <w:sz w:val="28"/>
          <w:szCs w:val="28"/>
        </w:rPr>
      </w:pPr>
      <w:r w:rsidRPr="00FC0DBE">
        <w:rPr>
          <w:rFonts w:eastAsia="TimesNewRoman"/>
          <w:b/>
          <w:sz w:val="28"/>
          <w:szCs w:val="28"/>
        </w:rPr>
        <w:t>1.8.</w:t>
      </w:r>
      <w:r w:rsidRPr="00FC0DBE">
        <w:rPr>
          <w:sz w:val="28"/>
          <w:szCs w:val="28"/>
        </w:rPr>
        <w:t xml:space="preserve">Принципами избирательного права РФ являются(выберите несколько верных ответов):: </w:t>
      </w:r>
    </w:p>
    <w:p w:rsidR="00FC0DBE" w:rsidRPr="00FC0DBE" w:rsidRDefault="00FC0DBE" w:rsidP="00FC0DBE">
      <w:pPr>
        <w:ind w:firstLine="709"/>
        <w:rPr>
          <w:sz w:val="28"/>
          <w:szCs w:val="28"/>
        </w:rPr>
      </w:pPr>
      <w:r w:rsidRPr="00FC0DBE">
        <w:rPr>
          <w:sz w:val="28"/>
          <w:szCs w:val="28"/>
        </w:rPr>
        <w:t xml:space="preserve">А. </w:t>
      </w:r>
      <w:r w:rsidR="00085610" w:rsidRPr="00085610">
        <w:rPr>
          <w:sz w:val="28"/>
          <w:szCs w:val="28"/>
        </w:rPr>
        <w:t>Участие в выборах в органы государственной власти РФ иностранных граждан, постоянно проживающих в РФ</w:t>
      </w:r>
      <w:r w:rsidRPr="00FC0DBE">
        <w:rPr>
          <w:sz w:val="28"/>
          <w:szCs w:val="28"/>
        </w:rPr>
        <w:t xml:space="preserve">; </w:t>
      </w:r>
    </w:p>
    <w:p w:rsidR="00FC0DBE" w:rsidRPr="00FC0DBE" w:rsidRDefault="00FC0DBE" w:rsidP="00FC0DBE">
      <w:pPr>
        <w:ind w:firstLine="709"/>
        <w:rPr>
          <w:sz w:val="28"/>
          <w:szCs w:val="28"/>
        </w:rPr>
      </w:pPr>
      <w:r w:rsidRPr="00FC0DBE">
        <w:rPr>
          <w:sz w:val="28"/>
          <w:szCs w:val="28"/>
        </w:rPr>
        <w:t xml:space="preserve">Б. Равное избирательное право; </w:t>
      </w:r>
    </w:p>
    <w:p w:rsidR="00FC0DBE" w:rsidRPr="00FC0DBE" w:rsidRDefault="00FC0DBE" w:rsidP="00FC0DBE">
      <w:pPr>
        <w:ind w:firstLine="709"/>
        <w:rPr>
          <w:sz w:val="28"/>
          <w:szCs w:val="28"/>
        </w:rPr>
      </w:pPr>
      <w:r w:rsidRPr="00FC0DBE">
        <w:rPr>
          <w:sz w:val="28"/>
          <w:szCs w:val="28"/>
        </w:rPr>
        <w:t xml:space="preserve">В. Обязательное участие всех граждан РФ в выборах; </w:t>
      </w:r>
    </w:p>
    <w:p w:rsidR="00FC0DBE" w:rsidRPr="00FC0DBE" w:rsidRDefault="00FC0DBE" w:rsidP="00FC0DBE">
      <w:pPr>
        <w:pStyle w:val="c0"/>
        <w:shd w:val="clear" w:color="auto" w:fill="FFFFFF"/>
        <w:spacing w:before="0" w:beforeAutospacing="0" w:after="0" w:afterAutospacing="0"/>
        <w:ind w:firstLine="709"/>
        <w:rPr>
          <w:color w:val="000000"/>
          <w:sz w:val="28"/>
          <w:szCs w:val="28"/>
        </w:rPr>
      </w:pPr>
      <w:r>
        <w:rPr>
          <w:sz w:val="28"/>
          <w:szCs w:val="28"/>
        </w:rPr>
        <w:t>Г</w:t>
      </w:r>
      <w:r w:rsidRPr="00FC0DBE">
        <w:rPr>
          <w:sz w:val="28"/>
          <w:szCs w:val="28"/>
        </w:rPr>
        <w:t>. Прямое избирательное право</w:t>
      </w:r>
    </w:p>
    <w:tbl>
      <w:tblPr>
        <w:tblStyle w:val="a3"/>
        <w:tblW w:w="0" w:type="auto"/>
        <w:tblLook w:val="04A0"/>
      </w:tblPr>
      <w:tblGrid>
        <w:gridCol w:w="1172"/>
        <w:gridCol w:w="1172"/>
        <w:gridCol w:w="1172"/>
        <w:gridCol w:w="1172"/>
        <w:gridCol w:w="1172"/>
        <w:gridCol w:w="1172"/>
        <w:gridCol w:w="628"/>
        <w:gridCol w:w="544"/>
        <w:gridCol w:w="647"/>
        <w:gridCol w:w="525"/>
      </w:tblGrid>
      <w:tr w:rsidR="00FC0DBE" w:rsidTr="00FC0DBE">
        <w:trPr>
          <w:trHeight w:val="375"/>
        </w:trPr>
        <w:tc>
          <w:tcPr>
            <w:tcW w:w="1172" w:type="dxa"/>
          </w:tcPr>
          <w:p w:rsidR="00FC0DBE" w:rsidRDefault="00FC0DBE" w:rsidP="00FC0DBE">
            <w:pPr>
              <w:autoSpaceDE w:val="0"/>
              <w:autoSpaceDN w:val="0"/>
              <w:adjustRightInd w:val="0"/>
              <w:rPr>
                <w:rFonts w:eastAsia="TimesNewRoman"/>
                <w:sz w:val="28"/>
                <w:szCs w:val="28"/>
              </w:rPr>
            </w:pPr>
            <w:r>
              <w:rPr>
                <w:rFonts w:eastAsia="TimesNewRoman"/>
                <w:sz w:val="28"/>
                <w:szCs w:val="28"/>
              </w:rPr>
              <w:t>1.</w:t>
            </w:r>
          </w:p>
        </w:tc>
        <w:tc>
          <w:tcPr>
            <w:tcW w:w="1172" w:type="dxa"/>
          </w:tcPr>
          <w:p w:rsidR="00FC0DBE" w:rsidRDefault="00FC0DBE" w:rsidP="00FC0DBE">
            <w:pPr>
              <w:autoSpaceDE w:val="0"/>
              <w:autoSpaceDN w:val="0"/>
              <w:adjustRightInd w:val="0"/>
              <w:rPr>
                <w:rFonts w:eastAsia="TimesNewRoman"/>
                <w:sz w:val="28"/>
                <w:szCs w:val="28"/>
              </w:rPr>
            </w:pPr>
            <w:r>
              <w:rPr>
                <w:rFonts w:eastAsia="TimesNewRoman"/>
                <w:sz w:val="28"/>
                <w:szCs w:val="28"/>
              </w:rPr>
              <w:t>2.</w:t>
            </w:r>
          </w:p>
        </w:tc>
        <w:tc>
          <w:tcPr>
            <w:tcW w:w="1172" w:type="dxa"/>
          </w:tcPr>
          <w:p w:rsidR="00FC0DBE" w:rsidRDefault="00FC0DBE" w:rsidP="00FC0DBE">
            <w:pPr>
              <w:autoSpaceDE w:val="0"/>
              <w:autoSpaceDN w:val="0"/>
              <w:adjustRightInd w:val="0"/>
              <w:rPr>
                <w:rFonts w:eastAsia="TimesNewRoman"/>
                <w:sz w:val="28"/>
                <w:szCs w:val="28"/>
              </w:rPr>
            </w:pPr>
            <w:r>
              <w:rPr>
                <w:rFonts w:eastAsia="TimesNewRoman"/>
                <w:sz w:val="28"/>
                <w:szCs w:val="28"/>
              </w:rPr>
              <w:t>3.</w:t>
            </w:r>
          </w:p>
        </w:tc>
        <w:tc>
          <w:tcPr>
            <w:tcW w:w="1172" w:type="dxa"/>
          </w:tcPr>
          <w:p w:rsidR="00FC0DBE" w:rsidRDefault="00FC0DBE" w:rsidP="00FC0DBE">
            <w:pPr>
              <w:autoSpaceDE w:val="0"/>
              <w:autoSpaceDN w:val="0"/>
              <w:adjustRightInd w:val="0"/>
              <w:rPr>
                <w:rFonts w:eastAsia="TimesNewRoman"/>
                <w:sz w:val="28"/>
                <w:szCs w:val="28"/>
              </w:rPr>
            </w:pPr>
            <w:r>
              <w:rPr>
                <w:rFonts w:eastAsia="TimesNewRoman"/>
                <w:sz w:val="28"/>
                <w:szCs w:val="28"/>
              </w:rPr>
              <w:t>4.</w:t>
            </w:r>
          </w:p>
        </w:tc>
        <w:tc>
          <w:tcPr>
            <w:tcW w:w="1172" w:type="dxa"/>
          </w:tcPr>
          <w:p w:rsidR="00FC0DBE" w:rsidRDefault="00FC0DBE" w:rsidP="00FC0DBE">
            <w:pPr>
              <w:autoSpaceDE w:val="0"/>
              <w:autoSpaceDN w:val="0"/>
              <w:adjustRightInd w:val="0"/>
              <w:rPr>
                <w:rFonts w:eastAsia="TimesNewRoman"/>
                <w:sz w:val="28"/>
                <w:szCs w:val="28"/>
              </w:rPr>
            </w:pPr>
            <w:r>
              <w:rPr>
                <w:rFonts w:eastAsia="TimesNewRoman"/>
                <w:sz w:val="28"/>
                <w:szCs w:val="28"/>
              </w:rPr>
              <w:t>5.</w:t>
            </w:r>
          </w:p>
        </w:tc>
        <w:tc>
          <w:tcPr>
            <w:tcW w:w="1172" w:type="dxa"/>
          </w:tcPr>
          <w:p w:rsidR="00FC0DBE" w:rsidRDefault="00FC0DBE" w:rsidP="00FC0DBE">
            <w:pPr>
              <w:autoSpaceDE w:val="0"/>
              <w:autoSpaceDN w:val="0"/>
              <w:adjustRightInd w:val="0"/>
              <w:rPr>
                <w:rFonts w:eastAsia="TimesNewRoman"/>
                <w:sz w:val="28"/>
                <w:szCs w:val="28"/>
              </w:rPr>
            </w:pPr>
            <w:r>
              <w:rPr>
                <w:rFonts w:eastAsia="TimesNewRoman"/>
                <w:sz w:val="28"/>
                <w:szCs w:val="28"/>
              </w:rPr>
              <w:t>6.</w:t>
            </w:r>
          </w:p>
        </w:tc>
        <w:tc>
          <w:tcPr>
            <w:tcW w:w="1172" w:type="dxa"/>
            <w:gridSpan w:val="2"/>
          </w:tcPr>
          <w:p w:rsidR="00FC0DBE" w:rsidRDefault="00FC0DBE" w:rsidP="00FC0DBE">
            <w:pPr>
              <w:autoSpaceDE w:val="0"/>
              <w:autoSpaceDN w:val="0"/>
              <w:adjustRightInd w:val="0"/>
              <w:rPr>
                <w:rFonts w:eastAsia="TimesNewRoman"/>
                <w:sz w:val="28"/>
                <w:szCs w:val="28"/>
              </w:rPr>
            </w:pPr>
            <w:r>
              <w:rPr>
                <w:rFonts w:eastAsia="TimesNewRoman"/>
                <w:sz w:val="28"/>
                <w:szCs w:val="28"/>
              </w:rPr>
              <w:t>7.</w:t>
            </w:r>
          </w:p>
        </w:tc>
        <w:tc>
          <w:tcPr>
            <w:tcW w:w="1172" w:type="dxa"/>
            <w:gridSpan w:val="2"/>
          </w:tcPr>
          <w:p w:rsidR="00FC0DBE" w:rsidRDefault="00FC0DBE" w:rsidP="00FC0DBE">
            <w:pPr>
              <w:autoSpaceDE w:val="0"/>
              <w:autoSpaceDN w:val="0"/>
              <w:adjustRightInd w:val="0"/>
              <w:ind w:firstLine="709"/>
              <w:rPr>
                <w:rFonts w:eastAsia="TimesNewRoman"/>
                <w:sz w:val="28"/>
                <w:szCs w:val="28"/>
              </w:rPr>
            </w:pPr>
            <w:r>
              <w:rPr>
                <w:rFonts w:eastAsia="TimesNewRoman"/>
                <w:sz w:val="28"/>
                <w:szCs w:val="28"/>
              </w:rPr>
              <w:t>8.</w:t>
            </w:r>
          </w:p>
        </w:tc>
      </w:tr>
      <w:tr w:rsidR="00FC0DBE" w:rsidTr="00FC0DBE">
        <w:trPr>
          <w:trHeight w:val="393"/>
        </w:trPr>
        <w:tc>
          <w:tcPr>
            <w:tcW w:w="1172" w:type="dxa"/>
          </w:tcPr>
          <w:p w:rsidR="00FC0DBE" w:rsidRDefault="00FC0DBE" w:rsidP="00FC0DBE">
            <w:pPr>
              <w:autoSpaceDE w:val="0"/>
              <w:autoSpaceDN w:val="0"/>
              <w:adjustRightInd w:val="0"/>
              <w:ind w:firstLine="709"/>
              <w:rPr>
                <w:rFonts w:eastAsia="TimesNewRoman"/>
                <w:sz w:val="28"/>
                <w:szCs w:val="28"/>
              </w:rPr>
            </w:pPr>
          </w:p>
        </w:tc>
        <w:tc>
          <w:tcPr>
            <w:tcW w:w="1172" w:type="dxa"/>
          </w:tcPr>
          <w:p w:rsidR="00FC0DBE" w:rsidRDefault="00FC0DBE" w:rsidP="00FC0DBE">
            <w:pPr>
              <w:autoSpaceDE w:val="0"/>
              <w:autoSpaceDN w:val="0"/>
              <w:adjustRightInd w:val="0"/>
              <w:ind w:firstLine="709"/>
              <w:rPr>
                <w:rFonts w:eastAsia="TimesNewRoman"/>
                <w:sz w:val="28"/>
                <w:szCs w:val="28"/>
              </w:rPr>
            </w:pPr>
          </w:p>
        </w:tc>
        <w:tc>
          <w:tcPr>
            <w:tcW w:w="1172" w:type="dxa"/>
          </w:tcPr>
          <w:p w:rsidR="00FC0DBE" w:rsidRDefault="00FC0DBE" w:rsidP="00FC0DBE">
            <w:pPr>
              <w:autoSpaceDE w:val="0"/>
              <w:autoSpaceDN w:val="0"/>
              <w:adjustRightInd w:val="0"/>
              <w:ind w:firstLine="709"/>
              <w:rPr>
                <w:rFonts w:eastAsia="TimesNewRoman"/>
                <w:sz w:val="28"/>
                <w:szCs w:val="28"/>
              </w:rPr>
            </w:pPr>
          </w:p>
        </w:tc>
        <w:tc>
          <w:tcPr>
            <w:tcW w:w="1172" w:type="dxa"/>
          </w:tcPr>
          <w:p w:rsidR="00FC0DBE" w:rsidRDefault="00FC0DBE" w:rsidP="00FC0DBE">
            <w:pPr>
              <w:autoSpaceDE w:val="0"/>
              <w:autoSpaceDN w:val="0"/>
              <w:adjustRightInd w:val="0"/>
              <w:ind w:firstLine="709"/>
              <w:rPr>
                <w:rFonts w:eastAsia="TimesNewRoman"/>
                <w:sz w:val="28"/>
                <w:szCs w:val="28"/>
              </w:rPr>
            </w:pPr>
          </w:p>
        </w:tc>
        <w:tc>
          <w:tcPr>
            <w:tcW w:w="1172" w:type="dxa"/>
          </w:tcPr>
          <w:p w:rsidR="00FC0DBE" w:rsidRDefault="00FC0DBE" w:rsidP="00FC0DBE">
            <w:pPr>
              <w:autoSpaceDE w:val="0"/>
              <w:autoSpaceDN w:val="0"/>
              <w:adjustRightInd w:val="0"/>
              <w:ind w:firstLine="709"/>
              <w:rPr>
                <w:rFonts w:eastAsia="TimesNewRoman"/>
                <w:sz w:val="28"/>
                <w:szCs w:val="28"/>
              </w:rPr>
            </w:pPr>
          </w:p>
        </w:tc>
        <w:tc>
          <w:tcPr>
            <w:tcW w:w="1172" w:type="dxa"/>
          </w:tcPr>
          <w:p w:rsidR="00FC0DBE" w:rsidRDefault="00FC0DBE" w:rsidP="00FC0DBE">
            <w:pPr>
              <w:autoSpaceDE w:val="0"/>
              <w:autoSpaceDN w:val="0"/>
              <w:adjustRightInd w:val="0"/>
              <w:ind w:firstLine="709"/>
              <w:rPr>
                <w:rFonts w:eastAsia="TimesNewRoman"/>
                <w:sz w:val="28"/>
                <w:szCs w:val="28"/>
              </w:rPr>
            </w:pPr>
          </w:p>
        </w:tc>
        <w:tc>
          <w:tcPr>
            <w:tcW w:w="628" w:type="dxa"/>
          </w:tcPr>
          <w:p w:rsidR="00FC0DBE" w:rsidRDefault="00FC0DBE" w:rsidP="00FC0DBE">
            <w:pPr>
              <w:autoSpaceDE w:val="0"/>
              <w:autoSpaceDN w:val="0"/>
              <w:adjustRightInd w:val="0"/>
              <w:ind w:firstLine="709"/>
              <w:rPr>
                <w:rFonts w:eastAsia="TimesNewRoman"/>
                <w:sz w:val="28"/>
                <w:szCs w:val="28"/>
              </w:rPr>
            </w:pPr>
          </w:p>
        </w:tc>
        <w:tc>
          <w:tcPr>
            <w:tcW w:w="544" w:type="dxa"/>
          </w:tcPr>
          <w:p w:rsidR="00FC0DBE" w:rsidRDefault="00FC0DBE" w:rsidP="00FC0DBE">
            <w:pPr>
              <w:autoSpaceDE w:val="0"/>
              <w:autoSpaceDN w:val="0"/>
              <w:adjustRightInd w:val="0"/>
              <w:ind w:firstLine="709"/>
              <w:rPr>
                <w:rFonts w:eastAsia="TimesNewRoman"/>
                <w:sz w:val="28"/>
                <w:szCs w:val="28"/>
              </w:rPr>
            </w:pPr>
          </w:p>
        </w:tc>
        <w:tc>
          <w:tcPr>
            <w:tcW w:w="647" w:type="dxa"/>
          </w:tcPr>
          <w:p w:rsidR="00FC0DBE" w:rsidRDefault="00FC0DBE" w:rsidP="00FC0DBE">
            <w:pPr>
              <w:autoSpaceDE w:val="0"/>
              <w:autoSpaceDN w:val="0"/>
              <w:adjustRightInd w:val="0"/>
              <w:ind w:firstLine="709"/>
              <w:rPr>
                <w:rFonts w:eastAsia="TimesNewRoman"/>
                <w:sz w:val="28"/>
                <w:szCs w:val="28"/>
              </w:rPr>
            </w:pPr>
          </w:p>
        </w:tc>
        <w:tc>
          <w:tcPr>
            <w:tcW w:w="525" w:type="dxa"/>
          </w:tcPr>
          <w:p w:rsidR="00FC0DBE" w:rsidRDefault="00FC0DBE" w:rsidP="00FC0DBE">
            <w:pPr>
              <w:autoSpaceDE w:val="0"/>
              <w:autoSpaceDN w:val="0"/>
              <w:adjustRightInd w:val="0"/>
              <w:ind w:firstLine="709"/>
              <w:rPr>
                <w:rFonts w:eastAsia="TimesNewRoman"/>
                <w:sz w:val="28"/>
                <w:szCs w:val="28"/>
              </w:rPr>
            </w:pPr>
          </w:p>
        </w:tc>
      </w:tr>
    </w:tbl>
    <w:p w:rsidR="008D7790" w:rsidRPr="008D7790" w:rsidRDefault="008D7790" w:rsidP="008D7790">
      <w:pPr>
        <w:pStyle w:val="a8"/>
        <w:contextualSpacing w:val="0"/>
        <w:rPr>
          <w:sz w:val="28"/>
          <w:szCs w:val="28"/>
        </w:rPr>
      </w:pPr>
    </w:p>
    <w:p w:rsidR="008D7790" w:rsidRPr="008D7790" w:rsidRDefault="00C416E8" w:rsidP="00045E07">
      <w:pPr>
        <w:autoSpaceDE w:val="0"/>
        <w:autoSpaceDN w:val="0"/>
        <w:adjustRightInd w:val="0"/>
        <w:ind w:firstLine="709"/>
        <w:rPr>
          <w:b/>
        </w:rPr>
      </w:pPr>
      <w:r w:rsidRPr="008D7790">
        <w:rPr>
          <w:rFonts w:eastAsia="TimesNewRoman"/>
          <w:b/>
          <w:sz w:val="28"/>
          <w:szCs w:val="28"/>
        </w:rPr>
        <w:t xml:space="preserve">2. </w:t>
      </w:r>
      <w:r w:rsidR="00690100" w:rsidRPr="00690100">
        <w:rPr>
          <w:rFonts w:eastAsia="TimesNewRoman"/>
          <w:b/>
          <w:sz w:val="28"/>
          <w:szCs w:val="28"/>
        </w:rPr>
        <w:t>Дайте определение следующим понятиям.</w:t>
      </w:r>
    </w:p>
    <w:p w:rsidR="008D7790" w:rsidRPr="008D7790" w:rsidRDefault="008D7790" w:rsidP="00360AE4">
      <w:pPr>
        <w:autoSpaceDE w:val="0"/>
        <w:autoSpaceDN w:val="0"/>
        <w:adjustRightInd w:val="0"/>
        <w:ind w:firstLine="709"/>
        <w:rPr>
          <w:rFonts w:eastAsia="TimesNewRoman"/>
          <w:sz w:val="28"/>
          <w:szCs w:val="28"/>
        </w:rPr>
      </w:pPr>
      <w:r w:rsidRPr="008D7790">
        <w:rPr>
          <w:rFonts w:eastAsia="TimesNewRoman"/>
          <w:sz w:val="28"/>
          <w:szCs w:val="28"/>
        </w:rPr>
        <w:t>(</w:t>
      </w:r>
      <w:r w:rsidR="00690100">
        <w:rPr>
          <w:rFonts w:eastAsia="TimesNewRoman"/>
          <w:i/>
          <w:sz w:val="28"/>
          <w:szCs w:val="28"/>
        </w:rPr>
        <w:t>По 1</w:t>
      </w:r>
      <w:r w:rsidRPr="008D7790">
        <w:rPr>
          <w:rFonts w:eastAsia="TimesNewRoman"/>
          <w:i/>
          <w:sz w:val="28"/>
          <w:szCs w:val="28"/>
        </w:rPr>
        <w:t xml:space="preserve"> баллу за каждый верны</w:t>
      </w:r>
      <w:r w:rsidR="007508DB">
        <w:rPr>
          <w:rFonts w:eastAsia="TimesNewRoman"/>
          <w:i/>
          <w:sz w:val="28"/>
          <w:szCs w:val="28"/>
        </w:rPr>
        <w:t>й ответ.Максимум за задание – 3</w:t>
      </w:r>
      <w:r w:rsidRPr="008D7790">
        <w:rPr>
          <w:rFonts w:eastAsia="TimesNewRoman"/>
          <w:i/>
          <w:sz w:val="28"/>
          <w:szCs w:val="28"/>
        </w:rPr>
        <w:t xml:space="preserve"> б.)</w:t>
      </w:r>
      <w:r w:rsidRPr="008D7790">
        <w:rPr>
          <w:rFonts w:eastAsia="TimesNewRoman"/>
          <w:sz w:val="28"/>
          <w:szCs w:val="28"/>
        </w:rPr>
        <w:t xml:space="preserve">. </w:t>
      </w:r>
    </w:p>
    <w:p w:rsidR="008D7790" w:rsidRDefault="00360AE4" w:rsidP="008D7790">
      <w:pPr>
        <w:autoSpaceDE w:val="0"/>
        <w:autoSpaceDN w:val="0"/>
        <w:adjustRightInd w:val="0"/>
        <w:ind w:firstLine="709"/>
        <w:rPr>
          <w:rFonts w:eastAsia="TimesNewRoman"/>
          <w:sz w:val="28"/>
          <w:szCs w:val="28"/>
        </w:rPr>
      </w:pPr>
      <w:r>
        <w:rPr>
          <w:rFonts w:eastAsia="TimesNewRoman"/>
          <w:sz w:val="28"/>
          <w:szCs w:val="28"/>
        </w:rPr>
        <w:t>2.1</w:t>
      </w:r>
      <w:r w:rsidR="008D7790" w:rsidRPr="008D7790">
        <w:rPr>
          <w:rFonts w:eastAsia="TimesNewRoman"/>
          <w:sz w:val="28"/>
          <w:szCs w:val="28"/>
        </w:rPr>
        <w:t>. Исковая давность</w:t>
      </w:r>
      <w:r w:rsidR="0042724F">
        <w:rPr>
          <w:rFonts w:eastAsia="TimesNewRoman"/>
          <w:sz w:val="28"/>
          <w:szCs w:val="28"/>
        </w:rPr>
        <w:t xml:space="preserve">– </w:t>
      </w:r>
    </w:p>
    <w:p w:rsidR="0042724F" w:rsidRPr="008D7790" w:rsidRDefault="0042724F" w:rsidP="008D7790">
      <w:pPr>
        <w:autoSpaceDE w:val="0"/>
        <w:autoSpaceDN w:val="0"/>
        <w:adjustRightInd w:val="0"/>
        <w:ind w:firstLine="709"/>
        <w:rPr>
          <w:rFonts w:eastAsia="TimesNewRoman"/>
          <w:sz w:val="28"/>
          <w:szCs w:val="28"/>
        </w:rPr>
      </w:pPr>
    </w:p>
    <w:p w:rsidR="004118C3" w:rsidRDefault="00690100" w:rsidP="008D7790">
      <w:pPr>
        <w:autoSpaceDE w:val="0"/>
        <w:autoSpaceDN w:val="0"/>
        <w:adjustRightInd w:val="0"/>
        <w:ind w:firstLine="709"/>
        <w:rPr>
          <w:rFonts w:eastAsia="TimesNewRoman"/>
          <w:sz w:val="28"/>
          <w:szCs w:val="28"/>
        </w:rPr>
      </w:pPr>
      <w:r>
        <w:rPr>
          <w:rFonts w:eastAsia="TimesNewRoman"/>
          <w:sz w:val="28"/>
          <w:szCs w:val="28"/>
        </w:rPr>
        <w:t>2</w:t>
      </w:r>
      <w:r w:rsidR="008D7790" w:rsidRPr="008D7790">
        <w:rPr>
          <w:rFonts w:eastAsia="TimesNewRoman"/>
          <w:sz w:val="28"/>
          <w:szCs w:val="28"/>
        </w:rPr>
        <w:t>.</w:t>
      </w:r>
      <w:r w:rsidR="00360AE4">
        <w:rPr>
          <w:rFonts w:eastAsia="TimesNewRoman"/>
          <w:sz w:val="28"/>
          <w:szCs w:val="28"/>
        </w:rPr>
        <w:t>2</w:t>
      </w:r>
      <w:r w:rsidR="008D7790" w:rsidRPr="008D7790">
        <w:rPr>
          <w:rFonts w:eastAsia="TimesNewRoman"/>
          <w:sz w:val="28"/>
          <w:szCs w:val="28"/>
        </w:rPr>
        <w:t xml:space="preserve"> Дееспособность</w:t>
      </w:r>
      <w:r w:rsidR="007508DB">
        <w:rPr>
          <w:rFonts w:eastAsia="TimesNewRoman"/>
          <w:sz w:val="28"/>
          <w:szCs w:val="28"/>
        </w:rPr>
        <w:t>–</w:t>
      </w:r>
    </w:p>
    <w:p w:rsidR="007508DB" w:rsidRDefault="007508DB" w:rsidP="008D7790">
      <w:pPr>
        <w:autoSpaceDE w:val="0"/>
        <w:autoSpaceDN w:val="0"/>
        <w:adjustRightInd w:val="0"/>
        <w:ind w:firstLine="709"/>
        <w:rPr>
          <w:rFonts w:eastAsia="TimesNewRoman"/>
          <w:sz w:val="28"/>
          <w:szCs w:val="28"/>
        </w:rPr>
      </w:pPr>
    </w:p>
    <w:p w:rsidR="007508DB" w:rsidRPr="00045E07" w:rsidRDefault="007508DB" w:rsidP="008D7790">
      <w:pPr>
        <w:autoSpaceDE w:val="0"/>
        <w:autoSpaceDN w:val="0"/>
        <w:adjustRightInd w:val="0"/>
        <w:ind w:firstLine="709"/>
        <w:rPr>
          <w:sz w:val="28"/>
          <w:szCs w:val="28"/>
        </w:rPr>
      </w:pPr>
      <w:r>
        <w:rPr>
          <w:rFonts w:eastAsia="TimesNewRoman"/>
          <w:sz w:val="28"/>
          <w:szCs w:val="28"/>
        </w:rPr>
        <w:t>2.3 Юридическое лицо -</w:t>
      </w:r>
    </w:p>
    <w:p w:rsidR="00175A76" w:rsidRPr="008D7790" w:rsidRDefault="00175A76" w:rsidP="00045E07">
      <w:pPr>
        <w:autoSpaceDE w:val="0"/>
        <w:autoSpaceDN w:val="0"/>
        <w:adjustRightInd w:val="0"/>
        <w:ind w:firstLine="709"/>
        <w:rPr>
          <w:rFonts w:eastAsia="TimesNewRoman"/>
          <w:b/>
          <w:sz w:val="28"/>
          <w:szCs w:val="28"/>
        </w:rPr>
      </w:pPr>
      <w:r w:rsidRPr="008D7790">
        <w:rPr>
          <w:rFonts w:eastAsia="TimesNewRoman"/>
          <w:b/>
          <w:sz w:val="28"/>
          <w:szCs w:val="28"/>
        </w:rPr>
        <w:t xml:space="preserve">3. Расшифруйте аббревиатуры: </w:t>
      </w:r>
    </w:p>
    <w:p w:rsidR="00175A76" w:rsidRPr="00045E07" w:rsidRDefault="00175A76" w:rsidP="00045E07">
      <w:pPr>
        <w:autoSpaceDE w:val="0"/>
        <w:autoSpaceDN w:val="0"/>
        <w:adjustRightInd w:val="0"/>
        <w:ind w:firstLine="709"/>
        <w:rPr>
          <w:rFonts w:eastAsia="TimesNewRoman"/>
          <w:i/>
          <w:sz w:val="28"/>
          <w:szCs w:val="28"/>
        </w:rPr>
      </w:pPr>
      <w:r w:rsidRPr="00045E07">
        <w:rPr>
          <w:rFonts w:eastAsia="TimesNewRoman"/>
          <w:i/>
          <w:sz w:val="28"/>
          <w:szCs w:val="28"/>
        </w:rPr>
        <w:t>(По 1 баллу за каждый верный ответ</w:t>
      </w:r>
      <w:r w:rsidR="00045E07" w:rsidRPr="00045E07">
        <w:rPr>
          <w:rFonts w:eastAsia="TimesNewRoman"/>
          <w:i/>
          <w:sz w:val="28"/>
          <w:szCs w:val="28"/>
        </w:rPr>
        <w:t>.</w:t>
      </w:r>
      <w:r w:rsidR="003C03CE">
        <w:rPr>
          <w:rFonts w:eastAsia="TimesNewRoman"/>
          <w:i/>
          <w:sz w:val="28"/>
          <w:szCs w:val="28"/>
        </w:rPr>
        <w:t>Максимум за задание – 3 б</w:t>
      </w:r>
      <w:r w:rsidRPr="00045E07">
        <w:rPr>
          <w:rFonts w:eastAsia="TimesNewRoman"/>
          <w:i/>
          <w:sz w:val="28"/>
          <w:szCs w:val="28"/>
        </w:rPr>
        <w:t xml:space="preserve">.) </w:t>
      </w:r>
    </w:p>
    <w:p w:rsidR="00175A76" w:rsidRPr="00360AE4" w:rsidRDefault="00175A76" w:rsidP="00360AE4">
      <w:pPr>
        <w:pStyle w:val="a8"/>
        <w:numPr>
          <w:ilvl w:val="1"/>
          <w:numId w:val="12"/>
        </w:numPr>
        <w:autoSpaceDE w:val="0"/>
        <w:autoSpaceDN w:val="0"/>
        <w:adjustRightInd w:val="0"/>
        <w:rPr>
          <w:rFonts w:eastAsia="TimesNewRoman"/>
          <w:sz w:val="28"/>
          <w:szCs w:val="28"/>
        </w:rPr>
      </w:pPr>
      <w:r w:rsidRPr="00360AE4">
        <w:rPr>
          <w:rFonts w:eastAsia="TimesNewRoman"/>
          <w:sz w:val="28"/>
          <w:szCs w:val="28"/>
        </w:rPr>
        <w:t xml:space="preserve">ОАО - </w:t>
      </w:r>
    </w:p>
    <w:p w:rsidR="00175A76" w:rsidRPr="003C03CE" w:rsidRDefault="008D7790" w:rsidP="003C03CE">
      <w:pPr>
        <w:pStyle w:val="a8"/>
        <w:numPr>
          <w:ilvl w:val="1"/>
          <w:numId w:val="12"/>
        </w:numPr>
        <w:autoSpaceDE w:val="0"/>
        <w:autoSpaceDN w:val="0"/>
        <w:adjustRightInd w:val="0"/>
        <w:rPr>
          <w:rFonts w:eastAsia="TimesNewRoman"/>
          <w:sz w:val="28"/>
          <w:szCs w:val="28"/>
        </w:rPr>
      </w:pPr>
      <w:r w:rsidRPr="003C03CE">
        <w:rPr>
          <w:rFonts w:eastAsia="TimesNewRoman"/>
          <w:sz w:val="28"/>
          <w:szCs w:val="28"/>
        </w:rPr>
        <w:t>ФКЗ</w:t>
      </w:r>
      <w:r w:rsidR="003C03CE">
        <w:rPr>
          <w:rFonts w:eastAsia="TimesNewRoman"/>
          <w:sz w:val="28"/>
          <w:szCs w:val="28"/>
        </w:rPr>
        <w:t>–</w:t>
      </w:r>
    </w:p>
    <w:p w:rsidR="003C03CE" w:rsidRDefault="003C03CE" w:rsidP="003C03CE">
      <w:pPr>
        <w:pStyle w:val="a8"/>
        <w:numPr>
          <w:ilvl w:val="1"/>
          <w:numId w:val="12"/>
        </w:numPr>
        <w:autoSpaceDE w:val="0"/>
        <w:autoSpaceDN w:val="0"/>
        <w:adjustRightInd w:val="0"/>
        <w:rPr>
          <w:rFonts w:eastAsia="TimesNewRoman"/>
          <w:sz w:val="28"/>
          <w:szCs w:val="28"/>
        </w:rPr>
      </w:pPr>
      <w:r>
        <w:rPr>
          <w:rFonts w:eastAsia="TimesNewRoman"/>
          <w:sz w:val="28"/>
          <w:szCs w:val="28"/>
        </w:rPr>
        <w:t xml:space="preserve">ООН </w:t>
      </w:r>
      <w:r w:rsidR="007508DB">
        <w:rPr>
          <w:rFonts w:eastAsia="TimesNewRoman"/>
          <w:sz w:val="28"/>
          <w:szCs w:val="28"/>
        </w:rPr>
        <w:t>–</w:t>
      </w:r>
    </w:p>
    <w:p w:rsidR="007508DB" w:rsidRPr="007508DB" w:rsidRDefault="007508DB" w:rsidP="007508DB">
      <w:pPr>
        <w:autoSpaceDE w:val="0"/>
        <w:autoSpaceDN w:val="0"/>
        <w:adjustRightInd w:val="0"/>
        <w:ind w:left="709"/>
        <w:rPr>
          <w:rFonts w:eastAsia="TimesNewRoman"/>
          <w:sz w:val="28"/>
          <w:szCs w:val="28"/>
        </w:rPr>
      </w:pPr>
    </w:p>
    <w:p w:rsidR="004118C3" w:rsidRPr="00045E07" w:rsidRDefault="004118C3" w:rsidP="00045E07">
      <w:pPr>
        <w:autoSpaceDE w:val="0"/>
        <w:autoSpaceDN w:val="0"/>
        <w:adjustRightInd w:val="0"/>
        <w:ind w:firstLine="709"/>
        <w:rPr>
          <w:rFonts w:eastAsia="TimesNewRoman"/>
          <w:sz w:val="28"/>
          <w:szCs w:val="28"/>
        </w:rPr>
      </w:pPr>
    </w:p>
    <w:p w:rsidR="004118C3" w:rsidRPr="00690100" w:rsidRDefault="000E5AC7" w:rsidP="00045E07">
      <w:pPr>
        <w:autoSpaceDE w:val="0"/>
        <w:autoSpaceDN w:val="0"/>
        <w:adjustRightInd w:val="0"/>
        <w:ind w:firstLine="709"/>
        <w:rPr>
          <w:rFonts w:eastAsia="TimesNewRoman"/>
          <w:b/>
          <w:sz w:val="28"/>
          <w:szCs w:val="28"/>
        </w:rPr>
      </w:pPr>
      <w:r>
        <w:rPr>
          <w:rFonts w:eastAsia="TimesNewRoman"/>
          <w:b/>
          <w:sz w:val="28"/>
          <w:szCs w:val="28"/>
        </w:rPr>
        <w:t>4</w:t>
      </w:r>
      <w:r w:rsidR="004118C3" w:rsidRPr="00690100">
        <w:rPr>
          <w:rFonts w:eastAsia="TimesNewRoman"/>
          <w:b/>
          <w:sz w:val="28"/>
          <w:szCs w:val="28"/>
        </w:rPr>
        <w:t xml:space="preserve">. Верны ли следующие утверждения? </w:t>
      </w:r>
      <w:r w:rsidR="00690100">
        <w:rPr>
          <w:rFonts w:eastAsia="TimesNewRoman"/>
          <w:b/>
          <w:sz w:val="28"/>
          <w:szCs w:val="28"/>
        </w:rPr>
        <w:t>(ДА или НЕТ)</w:t>
      </w:r>
    </w:p>
    <w:p w:rsidR="004118C3" w:rsidRPr="00045E07" w:rsidRDefault="004118C3" w:rsidP="00045E07">
      <w:pPr>
        <w:autoSpaceDE w:val="0"/>
        <w:autoSpaceDN w:val="0"/>
        <w:adjustRightInd w:val="0"/>
        <w:ind w:firstLine="709"/>
        <w:rPr>
          <w:rFonts w:eastAsia="TimesNewRoman"/>
          <w:i/>
          <w:sz w:val="28"/>
          <w:szCs w:val="28"/>
        </w:rPr>
      </w:pPr>
      <w:r w:rsidRPr="00045E07">
        <w:rPr>
          <w:rFonts w:eastAsia="TimesNewRoman"/>
          <w:i/>
          <w:sz w:val="28"/>
          <w:szCs w:val="28"/>
        </w:rPr>
        <w:t>(</w:t>
      </w:r>
      <w:r w:rsidR="00690100" w:rsidRPr="00690100">
        <w:rPr>
          <w:rFonts w:eastAsia="TimesNewRoman"/>
          <w:i/>
          <w:sz w:val="28"/>
          <w:szCs w:val="28"/>
        </w:rPr>
        <w:t>П</w:t>
      </w:r>
      <w:r w:rsidR="00DB6510">
        <w:rPr>
          <w:rFonts w:eastAsia="TimesNewRoman"/>
          <w:i/>
          <w:sz w:val="28"/>
          <w:szCs w:val="28"/>
        </w:rPr>
        <w:t>о 1 баллу за каждый верный ответ</w:t>
      </w:r>
      <w:r w:rsidR="00690100">
        <w:rPr>
          <w:rFonts w:eastAsia="TimesNewRoman"/>
          <w:i/>
          <w:sz w:val="28"/>
          <w:szCs w:val="28"/>
        </w:rPr>
        <w:t xml:space="preserve">. </w:t>
      </w:r>
      <w:r w:rsidR="00360AE4">
        <w:rPr>
          <w:rFonts w:eastAsia="TimesNewRoman"/>
          <w:i/>
          <w:sz w:val="28"/>
          <w:szCs w:val="28"/>
        </w:rPr>
        <w:t>Максимум за задание – 5</w:t>
      </w:r>
      <w:r w:rsidR="003C03CE">
        <w:rPr>
          <w:rFonts w:eastAsia="TimesNewRoman"/>
          <w:i/>
          <w:sz w:val="28"/>
          <w:szCs w:val="28"/>
        </w:rPr>
        <w:t>б</w:t>
      </w:r>
      <w:r w:rsidRPr="00045E07">
        <w:rPr>
          <w:rFonts w:eastAsia="TimesNewRoman"/>
          <w:i/>
          <w:sz w:val="28"/>
          <w:szCs w:val="28"/>
        </w:rPr>
        <w:t>.)</w:t>
      </w:r>
    </w:p>
    <w:p w:rsidR="004118C3" w:rsidRPr="00045E07" w:rsidRDefault="00396A94" w:rsidP="00045E07">
      <w:pPr>
        <w:autoSpaceDE w:val="0"/>
        <w:autoSpaceDN w:val="0"/>
        <w:adjustRightInd w:val="0"/>
        <w:ind w:firstLine="709"/>
        <w:rPr>
          <w:rFonts w:eastAsia="TimesNewRoman"/>
          <w:sz w:val="28"/>
          <w:szCs w:val="28"/>
        </w:rPr>
      </w:pPr>
      <w:r>
        <w:rPr>
          <w:rFonts w:eastAsia="TimesNewRoman"/>
          <w:sz w:val="28"/>
          <w:szCs w:val="28"/>
        </w:rPr>
        <w:t>4</w:t>
      </w:r>
      <w:r w:rsidR="004118C3" w:rsidRPr="00045E07">
        <w:rPr>
          <w:rFonts w:eastAsia="TimesNewRoman"/>
          <w:sz w:val="28"/>
          <w:szCs w:val="28"/>
        </w:rPr>
        <w:t xml:space="preserve">.1. Особенностью уголовной ответственности является то, что она носит личный характер  </w:t>
      </w:r>
    </w:p>
    <w:p w:rsidR="004118C3" w:rsidRPr="00045E07" w:rsidRDefault="00396A94" w:rsidP="00045E07">
      <w:pPr>
        <w:autoSpaceDE w:val="0"/>
        <w:autoSpaceDN w:val="0"/>
        <w:adjustRightInd w:val="0"/>
        <w:ind w:firstLine="709"/>
        <w:rPr>
          <w:rFonts w:eastAsia="TimesNewRoman"/>
          <w:sz w:val="28"/>
          <w:szCs w:val="28"/>
        </w:rPr>
      </w:pPr>
      <w:r>
        <w:rPr>
          <w:rFonts w:eastAsia="TimesNewRoman"/>
          <w:sz w:val="28"/>
          <w:szCs w:val="28"/>
        </w:rPr>
        <w:t>4.</w:t>
      </w:r>
      <w:r w:rsidR="004118C3" w:rsidRPr="00045E07">
        <w:rPr>
          <w:rFonts w:eastAsia="TimesNewRoman"/>
          <w:sz w:val="28"/>
          <w:szCs w:val="28"/>
        </w:rPr>
        <w:t>2 По общему правилу уголовная ответственность в РФ наступает с 14 лет.</w:t>
      </w:r>
    </w:p>
    <w:p w:rsidR="004118C3" w:rsidRPr="00045E07" w:rsidRDefault="00396A94" w:rsidP="00045E07">
      <w:pPr>
        <w:autoSpaceDE w:val="0"/>
        <w:autoSpaceDN w:val="0"/>
        <w:adjustRightInd w:val="0"/>
        <w:ind w:firstLine="709"/>
        <w:rPr>
          <w:rFonts w:eastAsia="TimesNewRoman"/>
          <w:sz w:val="28"/>
          <w:szCs w:val="28"/>
        </w:rPr>
      </w:pPr>
      <w:r>
        <w:rPr>
          <w:rFonts w:eastAsia="TimesNewRoman"/>
          <w:sz w:val="28"/>
          <w:szCs w:val="28"/>
        </w:rPr>
        <w:t>4</w:t>
      </w:r>
      <w:r w:rsidR="004118C3" w:rsidRPr="00045E07">
        <w:rPr>
          <w:rFonts w:eastAsia="TimesNewRoman"/>
          <w:sz w:val="28"/>
          <w:szCs w:val="28"/>
        </w:rPr>
        <w:t xml:space="preserve">.3 Совершение противоправного поступка автоматически влечет ответственность юридического характера. </w:t>
      </w:r>
    </w:p>
    <w:p w:rsidR="004118C3" w:rsidRPr="00045E07" w:rsidRDefault="00396A94" w:rsidP="00045E07">
      <w:pPr>
        <w:autoSpaceDE w:val="0"/>
        <w:autoSpaceDN w:val="0"/>
        <w:adjustRightInd w:val="0"/>
        <w:ind w:firstLine="709"/>
        <w:rPr>
          <w:rFonts w:eastAsia="TimesNewRoman"/>
          <w:sz w:val="28"/>
          <w:szCs w:val="28"/>
        </w:rPr>
      </w:pPr>
      <w:r>
        <w:rPr>
          <w:rFonts w:eastAsia="TimesNewRoman"/>
          <w:sz w:val="28"/>
          <w:szCs w:val="28"/>
        </w:rPr>
        <w:t>4</w:t>
      </w:r>
      <w:r w:rsidR="004118C3" w:rsidRPr="00045E07">
        <w:rPr>
          <w:rFonts w:eastAsia="TimesNewRoman"/>
          <w:sz w:val="28"/>
          <w:szCs w:val="28"/>
        </w:rPr>
        <w:t>.4 Участие в выборах депутатов Государственной Думы ФС РФ является обязанностью граждан России.</w:t>
      </w:r>
    </w:p>
    <w:p w:rsidR="004118C3" w:rsidRPr="00045E07" w:rsidRDefault="00396A94" w:rsidP="00045E07">
      <w:pPr>
        <w:autoSpaceDE w:val="0"/>
        <w:autoSpaceDN w:val="0"/>
        <w:adjustRightInd w:val="0"/>
        <w:ind w:firstLine="709"/>
        <w:rPr>
          <w:rFonts w:eastAsia="TimesNewRoman"/>
          <w:sz w:val="28"/>
          <w:szCs w:val="28"/>
        </w:rPr>
      </w:pPr>
      <w:r>
        <w:rPr>
          <w:rFonts w:eastAsia="TimesNewRoman"/>
          <w:sz w:val="28"/>
          <w:szCs w:val="28"/>
        </w:rPr>
        <w:t>4</w:t>
      </w:r>
      <w:r w:rsidR="004118C3" w:rsidRPr="00045E07">
        <w:rPr>
          <w:rFonts w:eastAsia="TimesNewRoman"/>
          <w:sz w:val="28"/>
          <w:szCs w:val="28"/>
        </w:rPr>
        <w:t xml:space="preserve">.5  Россия – государство-член Европейского Союза.  </w:t>
      </w:r>
    </w:p>
    <w:p w:rsidR="00DB6510" w:rsidRPr="00045E07" w:rsidRDefault="00DB6510" w:rsidP="00085610">
      <w:pPr>
        <w:autoSpaceDE w:val="0"/>
        <w:autoSpaceDN w:val="0"/>
        <w:adjustRightInd w:val="0"/>
        <w:rPr>
          <w:rFonts w:eastAsia="TimesNewRoman"/>
          <w:sz w:val="28"/>
          <w:szCs w:val="28"/>
        </w:rPr>
      </w:pPr>
    </w:p>
    <w:p w:rsidR="00175A76" w:rsidRPr="00690100" w:rsidRDefault="000E5AC7" w:rsidP="00045E07">
      <w:pPr>
        <w:autoSpaceDE w:val="0"/>
        <w:autoSpaceDN w:val="0"/>
        <w:adjustRightInd w:val="0"/>
        <w:ind w:firstLine="709"/>
        <w:rPr>
          <w:rFonts w:eastAsia="TimesNewRoman"/>
          <w:b/>
          <w:sz w:val="28"/>
          <w:szCs w:val="28"/>
        </w:rPr>
      </w:pPr>
      <w:r>
        <w:rPr>
          <w:rFonts w:eastAsia="TimesNewRoman"/>
          <w:b/>
          <w:sz w:val="28"/>
          <w:szCs w:val="28"/>
        </w:rPr>
        <w:t>5</w:t>
      </w:r>
      <w:r w:rsidR="00175A76" w:rsidRPr="00690100">
        <w:rPr>
          <w:rFonts w:eastAsia="TimesNewRoman"/>
          <w:b/>
          <w:sz w:val="28"/>
          <w:szCs w:val="28"/>
        </w:rPr>
        <w:t xml:space="preserve">. В каждом государстве есть свои политические лидеры. Именно они определяют судьбу государства. Перед Вами несколько фотографий ведущих политиков страны.  Напишите их имена и фамилии, а также </w:t>
      </w:r>
      <w:r w:rsidR="00175A76" w:rsidRPr="00690100">
        <w:rPr>
          <w:rFonts w:eastAsia="TimesNewRoman"/>
          <w:b/>
          <w:sz w:val="28"/>
          <w:szCs w:val="28"/>
        </w:rPr>
        <w:lastRenderedPageBreak/>
        <w:t xml:space="preserve">должности, которые они занимают. </w:t>
      </w:r>
      <w:r w:rsidR="00175A76" w:rsidRPr="00690100">
        <w:rPr>
          <w:rFonts w:eastAsia="TimesNewRoman"/>
          <w:b/>
          <w:i/>
          <w:sz w:val="28"/>
          <w:szCs w:val="28"/>
        </w:rPr>
        <w:t>(По 1 баллу за каждый верный отве</w:t>
      </w:r>
      <w:r w:rsidR="003C03CE">
        <w:rPr>
          <w:rFonts w:eastAsia="TimesNewRoman"/>
          <w:b/>
          <w:i/>
          <w:sz w:val="28"/>
          <w:szCs w:val="28"/>
        </w:rPr>
        <w:t>т.Максимум за задание – 6 б</w:t>
      </w:r>
      <w:r w:rsidR="00175A76" w:rsidRPr="00690100">
        <w:rPr>
          <w:rFonts w:eastAsia="TimesNewRoman"/>
          <w:b/>
          <w:i/>
          <w:sz w:val="28"/>
          <w:szCs w:val="28"/>
        </w:rPr>
        <w:t>.)</w:t>
      </w:r>
    </w:p>
    <w:p w:rsidR="00175A76" w:rsidRPr="00045E07" w:rsidRDefault="00175A76" w:rsidP="00045E07">
      <w:pPr>
        <w:autoSpaceDE w:val="0"/>
        <w:autoSpaceDN w:val="0"/>
        <w:adjustRightInd w:val="0"/>
        <w:ind w:firstLine="709"/>
        <w:rPr>
          <w:rFonts w:eastAsia="TimesNewRoman"/>
          <w:sz w:val="28"/>
          <w:szCs w:val="28"/>
        </w:rPr>
      </w:pPr>
    </w:p>
    <w:tbl>
      <w:tblPr>
        <w:tblStyle w:val="1"/>
        <w:tblW w:w="0" w:type="auto"/>
        <w:tblLayout w:type="fixed"/>
        <w:tblLook w:val="04A0"/>
      </w:tblPr>
      <w:tblGrid>
        <w:gridCol w:w="1242"/>
        <w:gridCol w:w="2835"/>
        <w:gridCol w:w="2835"/>
        <w:gridCol w:w="2658"/>
      </w:tblGrid>
      <w:tr w:rsidR="00045E07" w:rsidRPr="00045E07" w:rsidTr="003C03CE">
        <w:tc>
          <w:tcPr>
            <w:tcW w:w="1242" w:type="dxa"/>
          </w:tcPr>
          <w:p w:rsidR="00175A76" w:rsidRPr="00045E07" w:rsidRDefault="00175A76" w:rsidP="00045E07">
            <w:pPr>
              <w:widowControl w:val="0"/>
              <w:tabs>
                <w:tab w:val="left" w:pos="706"/>
              </w:tabs>
              <w:ind w:firstLine="709"/>
              <w:jc w:val="both"/>
              <w:rPr>
                <w:rFonts w:eastAsia="Times New Roman"/>
                <w:sz w:val="28"/>
                <w:szCs w:val="28"/>
                <w:lang w:eastAsia="ru-RU"/>
              </w:rPr>
            </w:pPr>
          </w:p>
        </w:tc>
        <w:tc>
          <w:tcPr>
            <w:tcW w:w="2835" w:type="dxa"/>
          </w:tcPr>
          <w:p w:rsidR="00175A76" w:rsidRPr="00045E07" w:rsidRDefault="00175A76" w:rsidP="003C03CE">
            <w:pPr>
              <w:widowControl w:val="0"/>
              <w:tabs>
                <w:tab w:val="left" w:pos="706"/>
              </w:tabs>
              <w:jc w:val="both"/>
              <w:rPr>
                <w:rFonts w:eastAsia="Times New Roman"/>
                <w:sz w:val="28"/>
                <w:szCs w:val="28"/>
                <w:lang w:eastAsia="ru-RU"/>
              </w:rPr>
            </w:pPr>
            <w:r w:rsidRPr="00045E07">
              <w:rPr>
                <w:noProof/>
                <w:sz w:val="28"/>
                <w:szCs w:val="28"/>
                <w:shd w:val="clear" w:color="auto" w:fill="FFFFFF"/>
                <w:lang w:eastAsia="ru-RU"/>
              </w:rPr>
              <w:drawing>
                <wp:inline distT="0" distB="0" distL="0" distR="0">
                  <wp:extent cx="1557655" cy="118554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7655" cy="1185545"/>
                          </a:xfrm>
                          <a:prstGeom prst="rect">
                            <a:avLst/>
                          </a:prstGeom>
                          <a:noFill/>
                        </pic:spPr>
                      </pic:pic>
                    </a:graphicData>
                  </a:graphic>
                </wp:inline>
              </w:drawing>
            </w:r>
          </w:p>
        </w:tc>
        <w:tc>
          <w:tcPr>
            <w:tcW w:w="2835" w:type="dxa"/>
          </w:tcPr>
          <w:p w:rsidR="00175A76" w:rsidRPr="00045E07" w:rsidRDefault="00175A76" w:rsidP="003C03CE">
            <w:pPr>
              <w:widowControl w:val="0"/>
              <w:tabs>
                <w:tab w:val="left" w:pos="706"/>
              </w:tabs>
              <w:jc w:val="both"/>
              <w:rPr>
                <w:rFonts w:eastAsia="Times New Roman"/>
                <w:sz w:val="28"/>
                <w:szCs w:val="28"/>
                <w:lang w:eastAsia="ru-RU"/>
              </w:rPr>
            </w:pPr>
            <w:r w:rsidRPr="00045E07">
              <w:rPr>
                <w:rFonts w:eastAsia="Times New Roman"/>
                <w:noProof/>
                <w:sz w:val="28"/>
                <w:szCs w:val="28"/>
                <w:lang w:eastAsia="ru-RU"/>
              </w:rPr>
              <w:drawing>
                <wp:inline distT="0" distB="0" distL="0" distR="0">
                  <wp:extent cx="1162050" cy="1552575"/>
                  <wp:effectExtent l="0" t="0" r="0" b="9525"/>
                  <wp:docPr id="2" name="Рисунок 2" descr="Лавров, Сергей Викторович - ПЕРСОНА Т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авров, Сергей Викторович - ПЕРСОНА ТАСС"/>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050" cy="1552575"/>
                          </a:xfrm>
                          <a:prstGeom prst="rect">
                            <a:avLst/>
                          </a:prstGeom>
                          <a:noFill/>
                          <a:ln>
                            <a:noFill/>
                          </a:ln>
                        </pic:spPr>
                      </pic:pic>
                    </a:graphicData>
                  </a:graphic>
                </wp:inline>
              </w:drawing>
            </w:r>
          </w:p>
        </w:tc>
        <w:tc>
          <w:tcPr>
            <w:tcW w:w="2658" w:type="dxa"/>
          </w:tcPr>
          <w:p w:rsidR="00175A76" w:rsidRPr="00045E07" w:rsidRDefault="00175A76" w:rsidP="003C03CE">
            <w:pPr>
              <w:widowControl w:val="0"/>
              <w:tabs>
                <w:tab w:val="left" w:pos="706"/>
              </w:tabs>
              <w:jc w:val="both"/>
              <w:rPr>
                <w:rFonts w:eastAsia="Times New Roman"/>
                <w:sz w:val="28"/>
                <w:szCs w:val="28"/>
                <w:lang w:eastAsia="ru-RU"/>
              </w:rPr>
            </w:pPr>
            <w:r w:rsidRPr="00045E07">
              <w:rPr>
                <w:rFonts w:eastAsia="Times New Roman"/>
                <w:noProof/>
                <w:sz w:val="28"/>
                <w:szCs w:val="28"/>
                <w:lang w:eastAsia="ru-RU"/>
              </w:rPr>
              <w:drawing>
                <wp:inline distT="0" distB="0" distL="0" distR="0">
                  <wp:extent cx="1085850" cy="1533525"/>
                  <wp:effectExtent l="0" t="0" r="0" b="9525"/>
                  <wp:docPr id="1" name="Рисунок 1" descr="Шойгу, Сергей Кужугетович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ойгу, Сергей Кужугетович — Википедия"/>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533525"/>
                          </a:xfrm>
                          <a:prstGeom prst="rect">
                            <a:avLst/>
                          </a:prstGeom>
                          <a:noFill/>
                          <a:ln>
                            <a:noFill/>
                          </a:ln>
                        </pic:spPr>
                      </pic:pic>
                    </a:graphicData>
                  </a:graphic>
                </wp:inline>
              </w:drawing>
            </w:r>
          </w:p>
        </w:tc>
      </w:tr>
      <w:tr w:rsidR="00045E07" w:rsidRPr="00045E07" w:rsidTr="003C03CE">
        <w:tc>
          <w:tcPr>
            <w:tcW w:w="1242" w:type="dxa"/>
          </w:tcPr>
          <w:p w:rsidR="00175A76" w:rsidRPr="00045E07" w:rsidRDefault="00175A76" w:rsidP="00690100">
            <w:pPr>
              <w:widowControl w:val="0"/>
              <w:tabs>
                <w:tab w:val="left" w:pos="706"/>
              </w:tabs>
              <w:jc w:val="both"/>
              <w:rPr>
                <w:rFonts w:eastAsia="Times New Roman"/>
                <w:sz w:val="28"/>
                <w:szCs w:val="28"/>
                <w:lang w:eastAsia="ru-RU"/>
              </w:rPr>
            </w:pPr>
            <w:r w:rsidRPr="00045E07">
              <w:rPr>
                <w:rFonts w:eastAsia="Times New Roman"/>
                <w:sz w:val="28"/>
                <w:szCs w:val="28"/>
                <w:lang w:eastAsia="ru-RU"/>
              </w:rPr>
              <w:t>Ф.И.О</w:t>
            </w:r>
          </w:p>
        </w:tc>
        <w:tc>
          <w:tcPr>
            <w:tcW w:w="2835" w:type="dxa"/>
          </w:tcPr>
          <w:p w:rsidR="00175A76" w:rsidRPr="00045E07" w:rsidRDefault="00175A76" w:rsidP="003C03CE">
            <w:pPr>
              <w:widowControl w:val="0"/>
              <w:tabs>
                <w:tab w:val="left" w:pos="706"/>
              </w:tabs>
              <w:jc w:val="both"/>
              <w:rPr>
                <w:rFonts w:eastAsia="Times New Roman"/>
                <w:sz w:val="28"/>
                <w:szCs w:val="28"/>
                <w:lang w:eastAsia="ru-RU"/>
              </w:rPr>
            </w:pPr>
          </w:p>
        </w:tc>
        <w:tc>
          <w:tcPr>
            <w:tcW w:w="2835" w:type="dxa"/>
          </w:tcPr>
          <w:p w:rsidR="00175A76" w:rsidRDefault="00175A76" w:rsidP="00DB6510">
            <w:pPr>
              <w:shd w:val="clear" w:color="auto" w:fill="FFFFFF"/>
              <w:ind w:firstLine="709"/>
              <w:outlineLvl w:val="1"/>
              <w:rPr>
                <w:rFonts w:eastAsia="Times New Roman"/>
                <w:sz w:val="28"/>
                <w:szCs w:val="28"/>
                <w:lang w:eastAsia="ru-RU"/>
              </w:rPr>
            </w:pPr>
          </w:p>
          <w:p w:rsidR="00DB6510" w:rsidRDefault="00DB6510" w:rsidP="00DB6510">
            <w:pPr>
              <w:shd w:val="clear" w:color="auto" w:fill="FFFFFF"/>
              <w:ind w:firstLine="709"/>
              <w:outlineLvl w:val="1"/>
              <w:rPr>
                <w:rFonts w:eastAsia="Times New Roman"/>
                <w:sz w:val="28"/>
                <w:szCs w:val="28"/>
                <w:lang w:eastAsia="ru-RU"/>
              </w:rPr>
            </w:pPr>
          </w:p>
          <w:p w:rsidR="00DB6510" w:rsidRPr="00045E07" w:rsidRDefault="00DB6510" w:rsidP="00DB6510">
            <w:pPr>
              <w:shd w:val="clear" w:color="auto" w:fill="FFFFFF"/>
              <w:ind w:firstLine="709"/>
              <w:outlineLvl w:val="1"/>
              <w:rPr>
                <w:rFonts w:eastAsia="Times New Roman"/>
                <w:sz w:val="28"/>
                <w:szCs w:val="28"/>
                <w:lang w:eastAsia="ru-RU"/>
              </w:rPr>
            </w:pPr>
          </w:p>
        </w:tc>
        <w:tc>
          <w:tcPr>
            <w:tcW w:w="2658" w:type="dxa"/>
          </w:tcPr>
          <w:p w:rsidR="00175A76" w:rsidRPr="00045E07" w:rsidRDefault="00175A76" w:rsidP="00045E07">
            <w:pPr>
              <w:widowControl w:val="0"/>
              <w:tabs>
                <w:tab w:val="left" w:pos="706"/>
              </w:tabs>
              <w:ind w:firstLine="709"/>
              <w:jc w:val="both"/>
              <w:rPr>
                <w:rFonts w:eastAsia="Times New Roman"/>
                <w:sz w:val="28"/>
                <w:szCs w:val="28"/>
                <w:lang w:eastAsia="ru-RU"/>
              </w:rPr>
            </w:pPr>
          </w:p>
        </w:tc>
      </w:tr>
      <w:tr w:rsidR="00045E07" w:rsidRPr="00045E07" w:rsidTr="003C03CE">
        <w:tc>
          <w:tcPr>
            <w:tcW w:w="1242" w:type="dxa"/>
          </w:tcPr>
          <w:p w:rsidR="00175A76" w:rsidRPr="00045E07" w:rsidRDefault="00175A76" w:rsidP="00690100">
            <w:pPr>
              <w:widowControl w:val="0"/>
              <w:tabs>
                <w:tab w:val="left" w:pos="706"/>
              </w:tabs>
              <w:jc w:val="both"/>
              <w:rPr>
                <w:rFonts w:eastAsia="Times New Roman"/>
                <w:sz w:val="28"/>
                <w:szCs w:val="28"/>
                <w:lang w:eastAsia="ru-RU"/>
              </w:rPr>
            </w:pPr>
            <w:r w:rsidRPr="00045E07">
              <w:rPr>
                <w:rFonts w:eastAsia="Times New Roman"/>
                <w:sz w:val="28"/>
                <w:szCs w:val="28"/>
                <w:lang w:eastAsia="ru-RU"/>
              </w:rPr>
              <w:t>Должность лица</w:t>
            </w:r>
          </w:p>
        </w:tc>
        <w:tc>
          <w:tcPr>
            <w:tcW w:w="2835" w:type="dxa"/>
          </w:tcPr>
          <w:p w:rsidR="00175A76" w:rsidRPr="00045E07" w:rsidRDefault="00175A76" w:rsidP="00045E07">
            <w:pPr>
              <w:widowControl w:val="0"/>
              <w:tabs>
                <w:tab w:val="left" w:pos="706"/>
              </w:tabs>
              <w:ind w:firstLine="709"/>
              <w:jc w:val="both"/>
              <w:rPr>
                <w:rFonts w:eastAsia="Times New Roman"/>
                <w:sz w:val="28"/>
                <w:szCs w:val="28"/>
                <w:lang w:eastAsia="ru-RU"/>
              </w:rPr>
            </w:pPr>
          </w:p>
        </w:tc>
        <w:tc>
          <w:tcPr>
            <w:tcW w:w="2835" w:type="dxa"/>
          </w:tcPr>
          <w:p w:rsidR="00175A76" w:rsidRDefault="00175A76" w:rsidP="00045E07">
            <w:pPr>
              <w:widowControl w:val="0"/>
              <w:tabs>
                <w:tab w:val="left" w:pos="706"/>
              </w:tabs>
              <w:ind w:firstLine="709"/>
              <w:jc w:val="both"/>
              <w:rPr>
                <w:rFonts w:eastAsia="Times New Roman"/>
                <w:sz w:val="28"/>
                <w:szCs w:val="28"/>
                <w:lang w:eastAsia="ru-RU"/>
              </w:rPr>
            </w:pPr>
          </w:p>
          <w:p w:rsidR="00DB6510" w:rsidRDefault="00DB6510" w:rsidP="00045E07">
            <w:pPr>
              <w:widowControl w:val="0"/>
              <w:tabs>
                <w:tab w:val="left" w:pos="706"/>
              </w:tabs>
              <w:ind w:firstLine="709"/>
              <w:jc w:val="both"/>
              <w:rPr>
                <w:rFonts w:eastAsia="Times New Roman"/>
                <w:sz w:val="28"/>
                <w:szCs w:val="28"/>
                <w:lang w:eastAsia="ru-RU"/>
              </w:rPr>
            </w:pPr>
          </w:p>
          <w:p w:rsidR="00DB6510" w:rsidRPr="00045E07" w:rsidRDefault="00DB6510" w:rsidP="00045E07">
            <w:pPr>
              <w:widowControl w:val="0"/>
              <w:tabs>
                <w:tab w:val="left" w:pos="706"/>
              </w:tabs>
              <w:ind w:firstLine="709"/>
              <w:jc w:val="both"/>
              <w:rPr>
                <w:rFonts w:eastAsia="Times New Roman"/>
                <w:sz w:val="28"/>
                <w:szCs w:val="28"/>
                <w:lang w:eastAsia="ru-RU"/>
              </w:rPr>
            </w:pPr>
          </w:p>
        </w:tc>
        <w:tc>
          <w:tcPr>
            <w:tcW w:w="2658" w:type="dxa"/>
          </w:tcPr>
          <w:p w:rsidR="00175A76" w:rsidRPr="00045E07" w:rsidRDefault="00175A76" w:rsidP="00045E07">
            <w:pPr>
              <w:widowControl w:val="0"/>
              <w:tabs>
                <w:tab w:val="left" w:pos="706"/>
              </w:tabs>
              <w:ind w:firstLine="709"/>
              <w:jc w:val="both"/>
              <w:rPr>
                <w:rFonts w:eastAsia="Times New Roman"/>
                <w:sz w:val="28"/>
                <w:szCs w:val="28"/>
                <w:lang w:eastAsia="ru-RU"/>
              </w:rPr>
            </w:pPr>
          </w:p>
        </w:tc>
      </w:tr>
    </w:tbl>
    <w:p w:rsidR="00F716FB" w:rsidRPr="00045E07" w:rsidRDefault="00F716FB" w:rsidP="00045E07">
      <w:pPr>
        <w:shd w:val="clear" w:color="auto" w:fill="FFFFFF"/>
        <w:ind w:firstLine="709"/>
        <w:jc w:val="both"/>
        <w:rPr>
          <w:rFonts w:eastAsia="Times New Roman"/>
          <w:color w:val="000000"/>
          <w:sz w:val="28"/>
          <w:szCs w:val="28"/>
          <w:lang w:eastAsia="ru-RU"/>
        </w:rPr>
      </w:pPr>
    </w:p>
    <w:p w:rsidR="00F716FB" w:rsidRPr="00045E07" w:rsidRDefault="00F716FB" w:rsidP="00045E07">
      <w:pPr>
        <w:shd w:val="clear" w:color="auto" w:fill="FFFFFF"/>
        <w:ind w:firstLine="709"/>
        <w:jc w:val="both"/>
        <w:rPr>
          <w:rFonts w:eastAsia="Times New Roman"/>
          <w:color w:val="000000"/>
          <w:sz w:val="28"/>
          <w:szCs w:val="28"/>
          <w:lang w:eastAsia="ru-RU"/>
        </w:rPr>
      </w:pPr>
    </w:p>
    <w:p w:rsidR="00F716FB" w:rsidRPr="00045E07" w:rsidRDefault="00F716FB" w:rsidP="00045E07">
      <w:pPr>
        <w:shd w:val="clear" w:color="auto" w:fill="FFFFFF"/>
        <w:ind w:firstLine="709"/>
        <w:jc w:val="both"/>
        <w:rPr>
          <w:rFonts w:eastAsia="Times New Roman"/>
          <w:color w:val="000000"/>
          <w:sz w:val="28"/>
          <w:szCs w:val="28"/>
          <w:lang w:eastAsia="ru-RU"/>
        </w:rPr>
      </w:pPr>
    </w:p>
    <w:p w:rsidR="00F716FB" w:rsidRPr="00690100" w:rsidRDefault="000E5AC7" w:rsidP="00045E07">
      <w:pPr>
        <w:shd w:val="clear" w:color="auto" w:fill="FFFFFF"/>
        <w:ind w:firstLine="709"/>
        <w:jc w:val="both"/>
        <w:rPr>
          <w:rFonts w:eastAsia="Times New Roman"/>
          <w:b/>
          <w:color w:val="000000"/>
          <w:sz w:val="28"/>
          <w:szCs w:val="28"/>
          <w:lang w:eastAsia="ru-RU"/>
        </w:rPr>
      </w:pPr>
      <w:r>
        <w:rPr>
          <w:rFonts w:eastAsia="Times New Roman"/>
          <w:b/>
          <w:color w:val="000000"/>
          <w:sz w:val="28"/>
          <w:szCs w:val="28"/>
          <w:lang w:eastAsia="ru-RU"/>
        </w:rPr>
        <w:t>6</w:t>
      </w:r>
      <w:r w:rsidR="00F716FB" w:rsidRPr="00690100">
        <w:rPr>
          <w:rFonts w:eastAsia="Times New Roman"/>
          <w:b/>
          <w:color w:val="000000"/>
          <w:sz w:val="28"/>
          <w:szCs w:val="28"/>
          <w:lang w:eastAsia="ru-RU"/>
        </w:rPr>
        <w:t>. Установите соответствие между примерами и правами потребителя: к каждой позиции, данной в первом столбце, подберите соответствующую позицию из второго столбца.</w:t>
      </w:r>
      <w:r w:rsidR="00F716FB" w:rsidRPr="00690100">
        <w:rPr>
          <w:rFonts w:eastAsia="Times New Roman"/>
          <w:b/>
          <w:i/>
          <w:color w:val="000000"/>
          <w:sz w:val="28"/>
          <w:szCs w:val="28"/>
          <w:lang w:eastAsia="ru-RU"/>
        </w:rPr>
        <w:t>(По 1 баллу за каждый верны</w:t>
      </w:r>
      <w:r w:rsidR="00085610">
        <w:rPr>
          <w:rFonts w:eastAsia="Times New Roman"/>
          <w:b/>
          <w:i/>
          <w:color w:val="000000"/>
          <w:sz w:val="28"/>
          <w:szCs w:val="28"/>
          <w:lang w:eastAsia="ru-RU"/>
        </w:rPr>
        <w:t>й ответ.Максимум за задание – 5</w:t>
      </w:r>
      <w:r w:rsidR="003C03CE">
        <w:rPr>
          <w:rFonts w:eastAsia="Times New Roman"/>
          <w:b/>
          <w:i/>
          <w:color w:val="000000"/>
          <w:sz w:val="28"/>
          <w:szCs w:val="28"/>
          <w:lang w:eastAsia="ru-RU"/>
        </w:rPr>
        <w:t xml:space="preserve"> б</w:t>
      </w:r>
      <w:r w:rsidR="00F716FB" w:rsidRPr="00690100">
        <w:rPr>
          <w:rFonts w:eastAsia="Times New Roman"/>
          <w:b/>
          <w:i/>
          <w:color w:val="000000"/>
          <w:sz w:val="28"/>
          <w:szCs w:val="28"/>
          <w:lang w:eastAsia="ru-RU"/>
        </w:rPr>
        <w:t>.)</w:t>
      </w:r>
    </w:p>
    <w:p w:rsidR="00F716FB" w:rsidRPr="00F716FB" w:rsidRDefault="00F716FB" w:rsidP="00045E07">
      <w:pPr>
        <w:shd w:val="clear" w:color="auto" w:fill="FFFFFF"/>
        <w:ind w:firstLine="709"/>
        <w:jc w:val="both"/>
        <w:rPr>
          <w:rFonts w:eastAsia="Times New Roman"/>
          <w:color w:val="000000"/>
          <w:sz w:val="28"/>
          <w:szCs w:val="28"/>
          <w:lang w:eastAsia="ru-RU"/>
        </w:rPr>
      </w:pPr>
      <w:r w:rsidRPr="00F716FB">
        <w:rPr>
          <w:rFonts w:eastAsia="Times New Roman"/>
          <w:color w:val="000000"/>
          <w:sz w:val="28"/>
          <w:szCs w:val="28"/>
          <w:lang w:eastAsia="ru-RU"/>
        </w:rPr>
        <w:t> </w:t>
      </w:r>
    </w:p>
    <w:tbl>
      <w:tblPr>
        <w:tblW w:w="9224" w:type="dxa"/>
        <w:shd w:val="clear" w:color="auto" w:fill="FFFFFF"/>
        <w:tblCellMar>
          <w:top w:w="15" w:type="dxa"/>
          <w:left w:w="15" w:type="dxa"/>
          <w:bottom w:w="15" w:type="dxa"/>
          <w:right w:w="15" w:type="dxa"/>
        </w:tblCellMar>
        <w:tblLook w:val="04A0"/>
      </w:tblPr>
      <w:tblGrid>
        <w:gridCol w:w="6929"/>
        <w:gridCol w:w="191"/>
        <w:gridCol w:w="2104"/>
      </w:tblGrid>
      <w:tr w:rsidR="00F716FB" w:rsidRPr="00F716FB" w:rsidTr="003C03CE">
        <w:trPr>
          <w:trHeight w:val="652"/>
        </w:trPr>
        <w:tc>
          <w:tcPr>
            <w:tcW w:w="6853" w:type="dxa"/>
            <w:tcBorders>
              <w:top w:val="nil"/>
              <w:left w:val="nil"/>
              <w:bottom w:val="nil"/>
              <w:right w:val="nil"/>
            </w:tcBorders>
            <w:shd w:val="clear" w:color="auto" w:fill="FFFFFF"/>
            <w:tcMar>
              <w:top w:w="60" w:type="dxa"/>
              <w:left w:w="60" w:type="dxa"/>
              <w:bottom w:w="60" w:type="dxa"/>
              <w:right w:w="60" w:type="dxa"/>
            </w:tcMar>
            <w:vAlign w:val="center"/>
            <w:hideMark/>
          </w:tcPr>
          <w:p w:rsidR="00F716FB" w:rsidRPr="00F716FB" w:rsidRDefault="00F716FB" w:rsidP="00045E07">
            <w:pPr>
              <w:ind w:firstLine="709"/>
              <w:jc w:val="center"/>
              <w:rPr>
                <w:rFonts w:eastAsia="Times New Roman"/>
                <w:color w:val="000000"/>
                <w:sz w:val="28"/>
                <w:szCs w:val="28"/>
                <w:lang w:eastAsia="ru-RU"/>
              </w:rPr>
            </w:pPr>
            <w:r w:rsidRPr="00F716FB">
              <w:rPr>
                <w:rFonts w:eastAsia="Times New Roman"/>
                <w:color w:val="000000"/>
                <w:sz w:val="28"/>
                <w:szCs w:val="28"/>
                <w:lang w:eastAsia="ru-RU"/>
              </w:rPr>
              <w:t>ПРИМЕРЫ</w:t>
            </w:r>
          </w:p>
        </w:tc>
        <w:tc>
          <w:tcPr>
            <w:tcW w:w="196" w:type="dxa"/>
            <w:tcBorders>
              <w:top w:val="nil"/>
              <w:left w:val="nil"/>
              <w:bottom w:val="nil"/>
              <w:right w:val="nil"/>
            </w:tcBorders>
            <w:shd w:val="clear" w:color="auto" w:fill="FFFFFF"/>
            <w:tcMar>
              <w:top w:w="60" w:type="dxa"/>
              <w:left w:w="60" w:type="dxa"/>
              <w:bottom w:w="60" w:type="dxa"/>
              <w:right w:w="60" w:type="dxa"/>
            </w:tcMar>
            <w:vAlign w:val="center"/>
            <w:hideMark/>
          </w:tcPr>
          <w:p w:rsidR="00F716FB"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 </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F716FB" w:rsidRPr="00F716FB" w:rsidRDefault="00F716FB" w:rsidP="00045E07">
            <w:pPr>
              <w:ind w:firstLine="709"/>
              <w:jc w:val="center"/>
              <w:rPr>
                <w:rFonts w:eastAsia="Times New Roman"/>
                <w:color w:val="000000"/>
                <w:sz w:val="28"/>
                <w:szCs w:val="28"/>
                <w:lang w:eastAsia="ru-RU"/>
              </w:rPr>
            </w:pPr>
            <w:r w:rsidRPr="00F716FB">
              <w:rPr>
                <w:rFonts w:eastAsia="Times New Roman"/>
                <w:color w:val="000000"/>
                <w:sz w:val="28"/>
                <w:szCs w:val="28"/>
                <w:lang w:eastAsia="ru-RU"/>
              </w:rPr>
              <w:t>ПРАВА ПОТРЕБИТЕЛЯ</w:t>
            </w:r>
          </w:p>
        </w:tc>
      </w:tr>
      <w:tr w:rsidR="00F716FB" w:rsidRPr="00F716FB" w:rsidTr="003C03CE">
        <w:trPr>
          <w:trHeight w:val="4882"/>
        </w:trPr>
        <w:tc>
          <w:tcPr>
            <w:tcW w:w="0" w:type="auto"/>
            <w:tcBorders>
              <w:top w:val="nil"/>
              <w:left w:val="nil"/>
              <w:bottom w:val="nil"/>
              <w:right w:val="nil"/>
            </w:tcBorders>
            <w:shd w:val="clear" w:color="auto" w:fill="FFFFFF"/>
            <w:tcMar>
              <w:top w:w="60" w:type="dxa"/>
              <w:left w:w="60" w:type="dxa"/>
              <w:bottom w:w="60" w:type="dxa"/>
              <w:right w:w="60" w:type="dxa"/>
            </w:tcMar>
            <w:hideMark/>
          </w:tcPr>
          <w:p w:rsidR="00F716FB"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A) гражданка не нашла на упаковке масла сведений о производителе товара</w:t>
            </w:r>
          </w:p>
          <w:p w:rsidR="00F716FB"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Б) гражданин приобрёл брюки, надел их один раз, а затем обнаружил, что несколько швов на брюках разошлись</w:t>
            </w:r>
          </w:p>
          <w:p w:rsidR="00F716FB"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B) гражданка начала использовать приобретённый фен, но аппарат сгорел у неё в руках, причинив ожоги</w:t>
            </w:r>
          </w:p>
          <w:p w:rsidR="00F716FB"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Г) гражданин обнаружил, что приобретённый им продукт представляет собой не растворимый кофе, как написано на этикетке, а кофейный напиток</w:t>
            </w:r>
          </w:p>
          <w:p w:rsidR="00072DFF"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Д) тушь для ресниц, приобретённая гражданкой, вызвала у неё сильную аллергию; экспертиза установила, что болезнь связана с использованием производителем некоторых запрещённых веществ</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F716FB"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 </w:t>
            </w:r>
          </w:p>
        </w:tc>
        <w:tc>
          <w:tcPr>
            <w:tcW w:w="0" w:type="auto"/>
            <w:tcBorders>
              <w:top w:val="nil"/>
              <w:left w:val="nil"/>
              <w:bottom w:val="nil"/>
              <w:right w:val="nil"/>
            </w:tcBorders>
            <w:shd w:val="clear" w:color="auto" w:fill="FFFFFF"/>
            <w:tcMar>
              <w:top w:w="60" w:type="dxa"/>
              <w:left w:w="60" w:type="dxa"/>
              <w:bottom w:w="60" w:type="dxa"/>
              <w:right w:w="60" w:type="dxa"/>
            </w:tcMar>
            <w:hideMark/>
          </w:tcPr>
          <w:p w:rsidR="00F716FB"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1) право на информацию о товаре</w:t>
            </w:r>
          </w:p>
          <w:p w:rsidR="00F716FB"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2) право на качественный товар</w:t>
            </w:r>
          </w:p>
          <w:p w:rsidR="00072DFF" w:rsidRPr="00F716FB" w:rsidRDefault="00F716FB" w:rsidP="00045E07">
            <w:pPr>
              <w:ind w:firstLine="709"/>
              <w:rPr>
                <w:rFonts w:eastAsia="Times New Roman"/>
                <w:color w:val="000000"/>
                <w:sz w:val="28"/>
                <w:szCs w:val="28"/>
                <w:lang w:eastAsia="ru-RU"/>
              </w:rPr>
            </w:pPr>
            <w:r w:rsidRPr="00F716FB">
              <w:rPr>
                <w:rFonts w:eastAsia="Times New Roman"/>
                <w:color w:val="000000"/>
                <w:sz w:val="28"/>
                <w:szCs w:val="28"/>
                <w:lang w:eastAsia="ru-RU"/>
              </w:rPr>
              <w:t>3) право на безопасность товара</w:t>
            </w:r>
          </w:p>
        </w:tc>
      </w:tr>
    </w:tbl>
    <w:p w:rsidR="00F716FB" w:rsidRDefault="00F716FB" w:rsidP="00045E07">
      <w:pPr>
        <w:ind w:firstLine="709"/>
        <w:rPr>
          <w:b/>
          <w:sz w:val="28"/>
          <w:szCs w:val="28"/>
        </w:rPr>
      </w:pPr>
      <w:r w:rsidRPr="00F716FB">
        <w:rPr>
          <w:b/>
          <w:sz w:val="28"/>
          <w:szCs w:val="28"/>
        </w:rPr>
        <w:t xml:space="preserve">Ответы: </w:t>
      </w:r>
    </w:p>
    <w:tbl>
      <w:tblPr>
        <w:tblW w:w="8889" w:type="dxa"/>
        <w:shd w:val="clear" w:color="auto" w:fill="FFFFFF"/>
        <w:tblCellMar>
          <w:top w:w="15" w:type="dxa"/>
          <w:left w:w="15" w:type="dxa"/>
          <w:bottom w:w="15" w:type="dxa"/>
          <w:right w:w="15" w:type="dxa"/>
        </w:tblCellMar>
        <w:tblLook w:val="04A0"/>
      </w:tblPr>
      <w:tblGrid>
        <w:gridCol w:w="1684"/>
        <w:gridCol w:w="1871"/>
        <w:gridCol w:w="1778"/>
        <w:gridCol w:w="1778"/>
        <w:gridCol w:w="1778"/>
      </w:tblGrid>
      <w:tr w:rsidR="00690100" w:rsidRPr="00F716FB" w:rsidTr="00DB6510">
        <w:trPr>
          <w:trHeight w:val="202"/>
        </w:trPr>
        <w:tc>
          <w:tcPr>
            <w:tcW w:w="1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sidRPr="00F716FB">
              <w:rPr>
                <w:b/>
                <w:sz w:val="28"/>
                <w:szCs w:val="28"/>
              </w:rPr>
              <w:t>A</w:t>
            </w:r>
          </w:p>
        </w:tc>
        <w:tc>
          <w:tcPr>
            <w:tcW w:w="187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sidRPr="00F716FB">
              <w:rPr>
                <w:b/>
                <w:sz w:val="28"/>
                <w:szCs w:val="28"/>
              </w:rPr>
              <w:t>Б</w:t>
            </w:r>
          </w:p>
        </w:tc>
        <w:tc>
          <w:tcPr>
            <w:tcW w:w="17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sidRPr="00F716FB">
              <w:rPr>
                <w:b/>
                <w:sz w:val="28"/>
                <w:szCs w:val="28"/>
              </w:rPr>
              <w:t>В</w:t>
            </w:r>
          </w:p>
        </w:tc>
        <w:tc>
          <w:tcPr>
            <w:tcW w:w="17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sidRPr="00F716FB">
              <w:rPr>
                <w:b/>
                <w:sz w:val="28"/>
                <w:szCs w:val="28"/>
              </w:rPr>
              <w:t>Г</w:t>
            </w:r>
          </w:p>
        </w:tc>
        <w:tc>
          <w:tcPr>
            <w:tcW w:w="177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sidRPr="00F716FB">
              <w:rPr>
                <w:b/>
                <w:sz w:val="28"/>
                <w:szCs w:val="28"/>
              </w:rPr>
              <w:t>Д</w:t>
            </w:r>
          </w:p>
        </w:tc>
      </w:tr>
      <w:tr w:rsidR="00690100" w:rsidRPr="00F716FB" w:rsidTr="00DB6510">
        <w:trPr>
          <w:trHeight w:val="135"/>
        </w:trPr>
        <w:tc>
          <w:tcPr>
            <w:tcW w:w="16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Pr>
                <w:b/>
                <w:sz w:val="28"/>
                <w:szCs w:val="28"/>
              </w:rPr>
              <w:lastRenderedPageBreak/>
              <w:t> </w:t>
            </w:r>
          </w:p>
        </w:tc>
        <w:tc>
          <w:tcPr>
            <w:tcW w:w="1871"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Pr>
                <w:b/>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Pr>
                <w:b/>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690100" w:rsidRPr="00F716FB" w:rsidRDefault="00690100" w:rsidP="003E11CF">
            <w:pPr>
              <w:ind w:firstLine="709"/>
              <w:rPr>
                <w:b/>
                <w:sz w:val="28"/>
                <w:szCs w:val="28"/>
              </w:rPr>
            </w:pPr>
            <w:r>
              <w:rPr>
                <w:b/>
                <w:sz w:val="28"/>
                <w:szCs w:val="28"/>
              </w:rPr>
              <w:t> </w:t>
            </w:r>
          </w:p>
        </w:tc>
      </w:tr>
    </w:tbl>
    <w:p w:rsidR="00690100" w:rsidRDefault="00690100" w:rsidP="00045E07">
      <w:pPr>
        <w:ind w:firstLine="709"/>
        <w:rPr>
          <w:b/>
          <w:sz w:val="28"/>
          <w:szCs w:val="28"/>
        </w:rPr>
      </w:pPr>
    </w:p>
    <w:p w:rsidR="00C416E8" w:rsidRPr="00045E07" w:rsidRDefault="00C416E8" w:rsidP="00045E07">
      <w:pPr>
        <w:ind w:firstLine="709"/>
        <w:rPr>
          <w:sz w:val="28"/>
          <w:szCs w:val="28"/>
        </w:rPr>
      </w:pPr>
    </w:p>
    <w:p w:rsidR="00F716FB" w:rsidRPr="00045E07" w:rsidRDefault="00F716FB" w:rsidP="00045E07">
      <w:pPr>
        <w:widowControl w:val="0"/>
        <w:tabs>
          <w:tab w:val="left" w:pos="670"/>
        </w:tabs>
        <w:ind w:firstLine="709"/>
        <w:jc w:val="both"/>
        <w:rPr>
          <w:rFonts w:eastAsia="Times New Roman"/>
          <w:color w:val="000000"/>
          <w:sz w:val="28"/>
          <w:szCs w:val="28"/>
          <w:lang w:eastAsia="ru-RU"/>
        </w:rPr>
      </w:pPr>
    </w:p>
    <w:p w:rsidR="00175A76" w:rsidRPr="00690100" w:rsidRDefault="00F716FB" w:rsidP="00045E07">
      <w:pPr>
        <w:widowControl w:val="0"/>
        <w:tabs>
          <w:tab w:val="left" w:pos="670"/>
        </w:tabs>
        <w:ind w:firstLine="709"/>
        <w:jc w:val="both"/>
        <w:rPr>
          <w:rFonts w:eastAsia="Times New Roman"/>
          <w:b/>
          <w:sz w:val="28"/>
          <w:szCs w:val="28"/>
          <w:lang w:eastAsia="ru-RU"/>
        </w:rPr>
      </w:pPr>
      <w:r w:rsidRPr="00045E07">
        <w:rPr>
          <w:rFonts w:eastAsia="Times New Roman"/>
          <w:color w:val="000000"/>
          <w:sz w:val="28"/>
          <w:szCs w:val="28"/>
          <w:lang w:eastAsia="ru-RU"/>
        </w:rPr>
        <w:t>7</w:t>
      </w:r>
      <w:r w:rsidR="00175A76" w:rsidRPr="00045E07">
        <w:rPr>
          <w:rFonts w:eastAsia="Times New Roman"/>
          <w:color w:val="000000"/>
          <w:sz w:val="28"/>
          <w:szCs w:val="28"/>
          <w:lang w:eastAsia="ru-RU"/>
        </w:rPr>
        <w:t xml:space="preserve">. </w:t>
      </w:r>
      <w:r w:rsidR="00175A76" w:rsidRPr="00690100">
        <w:rPr>
          <w:rFonts w:eastAsia="Times New Roman"/>
          <w:b/>
          <w:color w:val="000000"/>
          <w:sz w:val="28"/>
          <w:szCs w:val="28"/>
          <w:lang w:eastAsia="ru-RU"/>
        </w:rPr>
        <w:t>Найдите в тексте юридические ошибки и исправьте их.</w:t>
      </w:r>
    </w:p>
    <w:p w:rsidR="00175A76" w:rsidRPr="00360AE4" w:rsidRDefault="00175A76" w:rsidP="00045E07">
      <w:pPr>
        <w:widowControl w:val="0"/>
        <w:tabs>
          <w:tab w:val="left" w:pos="670"/>
        </w:tabs>
        <w:ind w:firstLine="709"/>
        <w:jc w:val="both"/>
        <w:rPr>
          <w:rFonts w:eastAsia="Times New Roman"/>
          <w:i/>
          <w:sz w:val="28"/>
          <w:szCs w:val="28"/>
          <w:lang w:eastAsia="ru-RU"/>
        </w:rPr>
      </w:pPr>
      <w:r w:rsidRPr="00360AE4">
        <w:rPr>
          <w:rFonts w:eastAsia="Times New Roman"/>
          <w:i/>
          <w:sz w:val="28"/>
          <w:szCs w:val="28"/>
          <w:lang w:eastAsia="ru-RU"/>
        </w:rPr>
        <w:t>(За каждую правильно найденную ошибку по 1 баллу. За каждое правильно выполненное исправление по 2 балла. Максимум за задание 21 балл)</w:t>
      </w:r>
    </w:p>
    <w:p w:rsidR="00175A76" w:rsidRPr="00175A76" w:rsidRDefault="00175A76" w:rsidP="00045E07">
      <w:pPr>
        <w:widowControl w:val="0"/>
        <w:spacing w:line="280" w:lineRule="exact"/>
        <w:ind w:firstLine="709"/>
        <w:jc w:val="center"/>
        <w:outlineLvl w:val="0"/>
        <w:rPr>
          <w:rFonts w:eastAsia="Times New Roman"/>
          <w:sz w:val="28"/>
          <w:szCs w:val="28"/>
          <w:lang w:eastAsia="ru-RU"/>
        </w:rPr>
      </w:pPr>
      <w:bookmarkStart w:id="1" w:name="bookmark13"/>
      <w:r w:rsidRPr="00045E07">
        <w:rPr>
          <w:rFonts w:eastAsia="Times New Roman"/>
          <w:color w:val="000000"/>
          <w:sz w:val="28"/>
          <w:szCs w:val="28"/>
          <w:lang w:eastAsia="ru-RU"/>
        </w:rPr>
        <w:t>Яша - будущий юрист</w:t>
      </w:r>
      <w:bookmarkEnd w:id="1"/>
    </w:p>
    <w:p w:rsidR="00175A76" w:rsidRPr="00175A76" w:rsidRDefault="00175A76" w:rsidP="00045E07">
      <w:pPr>
        <w:widowControl w:val="0"/>
        <w:spacing w:line="322" w:lineRule="exact"/>
        <w:ind w:firstLine="709"/>
        <w:jc w:val="both"/>
        <w:rPr>
          <w:rFonts w:eastAsia="Times New Roman"/>
          <w:sz w:val="28"/>
          <w:szCs w:val="28"/>
          <w:lang w:eastAsia="ru-RU"/>
        </w:rPr>
      </w:pPr>
      <w:r w:rsidRPr="00045E07">
        <w:rPr>
          <w:rFonts w:eastAsia="Times New Roman"/>
          <w:color w:val="000000"/>
          <w:sz w:val="28"/>
          <w:szCs w:val="28"/>
          <w:lang w:eastAsia="ru-RU"/>
        </w:rPr>
        <w:t>Маленький Яша всегда мечтал быть юристом, так же как и его папа. Однажды он подошёл к своему папе и стал ему рассказывать, что нового он узнал за неделю о конституционном устройстве РФ. Яша сказал следующее:</w:t>
      </w:r>
    </w:p>
    <w:p w:rsidR="00175A76" w:rsidRPr="00175A76" w:rsidRDefault="00175A76" w:rsidP="00045E07">
      <w:pPr>
        <w:widowControl w:val="0"/>
        <w:spacing w:line="322" w:lineRule="exact"/>
        <w:ind w:firstLine="709"/>
        <w:jc w:val="both"/>
        <w:rPr>
          <w:rFonts w:eastAsia="Times New Roman"/>
          <w:sz w:val="28"/>
          <w:szCs w:val="28"/>
          <w:lang w:eastAsia="ru-RU"/>
        </w:rPr>
      </w:pPr>
      <w:r w:rsidRPr="00045E07">
        <w:rPr>
          <w:rFonts w:eastAsia="Times New Roman"/>
          <w:color w:val="000000"/>
          <w:sz w:val="28"/>
          <w:szCs w:val="28"/>
          <w:lang w:eastAsia="ru-RU"/>
        </w:rPr>
        <w:t xml:space="preserve">«Россия - это унитарное государство с республиканской формой правления. У нас насчитывается 85 субъектов. В России 6 видов субъектов: края, республики, города федерального значения, автономная область, автономные округа, губернии. В </w:t>
      </w:r>
      <w:smartTag w:uri="urn:schemas-microsoft-com:office:smarttags" w:element="metricconverter">
        <w:smartTagPr>
          <w:attr w:name="ProductID" w:val="2013 г"/>
        </w:smartTagPr>
        <w:r w:rsidRPr="00045E07">
          <w:rPr>
            <w:rFonts w:eastAsia="Times New Roman"/>
            <w:color w:val="000000"/>
            <w:sz w:val="28"/>
            <w:szCs w:val="28"/>
            <w:lang w:eastAsia="ru-RU"/>
          </w:rPr>
          <w:t>2013 г</w:t>
        </w:r>
      </w:smartTag>
      <w:r w:rsidRPr="00045E07">
        <w:rPr>
          <w:rFonts w:eastAsia="Times New Roman"/>
          <w:color w:val="000000"/>
          <w:sz w:val="28"/>
          <w:szCs w:val="28"/>
          <w:lang w:eastAsia="ru-RU"/>
        </w:rPr>
        <w:t>. в состав Российской Федерации вошли Республика Крым и г. Севастополь. Главой государства является Президент, который избирается Парламентом РФ на 5 лет».</w:t>
      </w:r>
    </w:p>
    <w:p w:rsidR="00175A76" w:rsidRPr="00175A76" w:rsidRDefault="00175A76" w:rsidP="00045E07">
      <w:pPr>
        <w:widowControl w:val="0"/>
        <w:spacing w:line="322" w:lineRule="exact"/>
        <w:ind w:firstLine="709"/>
        <w:jc w:val="both"/>
        <w:rPr>
          <w:rFonts w:eastAsia="Times New Roman"/>
          <w:sz w:val="28"/>
          <w:szCs w:val="28"/>
          <w:lang w:eastAsia="ru-RU"/>
        </w:rPr>
      </w:pPr>
      <w:r w:rsidRPr="00045E07">
        <w:rPr>
          <w:rFonts w:eastAsia="Times New Roman"/>
          <w:color w:val="000000"/>
          <w:sz w:val="28"/>
          <w:szCs w:val="28"/>
          <w:lang w:eastAsia="ru-RU"/>
        </w:rPr>
        <w:t>Яша добавил, что Парламент РФ состоит из одной палаты, а высшими судебными органами являются Конституционный суд, Верховный суд, Высший арбитражный суд.</w:t>
      </w:r>
    </w:p>
    <w:p w:rsidR="00175A76" w:rsidRPr="00175A76" w:rsidRDefault="00175A76" w:rsidP="00045E07">
      <w:pPr>
        <w:widowControl w:val="0"/>
        <w:spacing w:line="322" w:lineRule="exact"/>
        <w:ind w:firstLine="709"/>
        <w:jc w:val="both"/>
        <w:rPr>
          <w:rFonts w:eastAsia="Times New Roman"/>
          <w:sz w:val="28"/>
          <w:szCs w:val="28"/>
          <w:lang w:eastAsia="ru-RU"/>
        </w:rPr>
      </w:pPr>
      <w:r w:rsidRPr="00045E07">
        <w:rPr>
          <w:rFonts w:eastAsia="Times New Roman"/>
          <w:color w:val="000000"/>
          <w:sz w:val="28"/>
          <w:szCs w:val="28"/>
          <w:lang w:eastAsia="ru-RU"/>
        </w:rPr>
        <w:t>Папа послушал Яшу и сказал, что ему ещё многому нужно научиться.</w:t>
      </w:r>
    </w:p>
    <w:p w:rsidR="00175A76" w:rsidRDefault="00175A76" w:rsidP="00045E07">
      <w:pPr>
        <w:widowControl w:val="0"/>
        <w:spacing w:line="322" w:lineRule="exact"/>
        <w:ind w:firstLine="709"/>
        <w:jc w:val="both"/>
        <w:rPr>
          <w:rFonts w:eastAsia="Times New Roman"/>
          <w:color w:val="000000"/>
          <w:sz w:val="28"/>
          <w:szCs w:val="28"/>
          <w:lang w:eastAsia="ru-RU"/>
        </w:rPr>
      </w:pPr>
      <w:r w:rsidRPr="00045E07">
        <w:rPr>
          <w:rFonts w:eastAsia="Times New Roman"/>
          <w:color w:val="000000"/>
          <w:sz w:val="28"/>
          <w:szCs w:val="28"/>
          <w:lang w:eastAsia="ru-RU"/>
        </w:rPr>
        <w:t>В чём ошибся Яша? Ответ обоснуйте.</w:t>
      </w:r>
    </w:p>
    <w:p w:rsidR="00690100" w:rsidRDefault="00690100" w:rsidP="00045E07">
      <w:pPr>
        <w:widowControl w:val="0"/>
        <w:spacing w:line="322" w:lineRule="exact"/>
        <w:ind w:firstLine="709"/>
        <w:jc w:val="both"/>
        <w:rPr>
          <w:rFonts w:eastAsia="Times New Roman"/>
          <w:color w:val="000000"/>
          <w:sz w:val="28"/>
          <w:szCs w:val="28"/>
          <w:lang w:eastAsia="ru-RU"/>
        </w:rPr>
      </w:pPr>
      <w:r>
        <w:rPr>
          <w:rFonts w:eastAsia="Times New Roman"/>
          <w:color w:val="000000"/>
          <w:sz w:val="28"/>
          <w:szCs w:val="28"/>
          <w:lang w:eastAsia="ru-RU"/>
        </w:rPr>
        <w:t xml:space="preserve">Ответ: </w:t>
      </w:r>
    </w:p>
    <w:tbl>
      <w:tblPr>
        <w:tblW w:w="9758" w:type="dxa"/>
        <w:tblInd w:w="5" w:type="dxa"/>
        <w:tblLayout w:type="fixed"/>
        <w:tblCellMar>
          <w:left w:w="0" w:type="dxa"/>
          <w:right w:w="0" w:type="dxa"/>
        </w:tblCellMar>
        <w:tblLook w:val="0000"/>
      </w:tblPr>
      <w:tblGrid>
        <w:gridCol w:w="709"/>
        <w:gridCol w:w="3822"/>
        <w:gridCol w:w="5227"/>
      </w:tblGrid>
      <w:tr w:rsidR="00690100" w:rsidRPr="009A5E7D" w:rsidTr="00690100">
        <w:trPr>
          <w:trHeight w:hRule="exact" w:val="473"/>
        </w:trPr>
        <w:tc>
          <w:tcPr>
            <w:tcW w:w="709"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ind w:firstLine="709"/>
              <w:rPr>
                <w:sz w:val="28"/>
                <w:szCs w:val="28"/>
                <w:lang w:eastAsia="ru-RU"/>
              </w:rPr>
            </w:pPr>
            <w:r w:rsidRPr="00045E07">
              <w:rPr>
                <w:color w:val="000000"/>
                <w:sz w:val="28"/>
                <w:szCs w:val="28"/>
                <w:shd w:val="clear" w:color="auto" w:fill="FFFFFF"/>
                <w:lang w:eastAsia="ru-RU"/>
              </w:rPr>
              <w:t>№</w:t>
            </w:r>
          </w:p>
        </w:tc>
        <w:tc>
          <w:tcPr>
            <w:tcW w:w="3822"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ind w:firstLine="709"/>
              <w:jc w:val="center"/>
              <w:rPr>
                <w:sz w:val="28"/>
                <w:szCs w:val="28"/>
                <w:lang w:eastAsia="ru-RU"/>
              </w:rPr>
            </w:pPr>
            <w:r w:rsidRPr="00045E07">
              <w:rPr>
                <w:color w:val="000000"/>
                <w:sz w:val="28"/>
                <w:szCs w:val="28"/>
                <w:shd w:val="clear" w:color="auto" w:fill="FFFFFF"/>
                <w:lang w:eastAsia="ru-RU"/>
              </w:rPr>
              <w:t>Ошибка</w:t>
            </w:r>
          </w:p>
        </w:tc>
        <w:tc>
          <w:tcPr>
            <w:tcW w:w="5227" w:type="dxa"/>
            <w:tcBorders>
              <w:top w:val="single" w:sz="4" w:space="0" w:color="auto"/>
              <w:left w:val="single" w:sz="4" w:space="0" w:color="auto"/>
              <w:bottom w:val="nil"/>
              <w:right w:val="single" w:sz="4" w:space="0" w:color="auto"/>
            </w:tcBorders>
            <w:shd w:val="clear" w:color="auto" w:fill="FFFFFF"/>
            <w:vAlign w:val="bottom"/>
          </w:tcPr>
          <w:p w:rsidR="00690100" w:rsidRPr="009A5E7D" w:rsidRDefault="00690100" w:rsidP="003E11CF">
            <w:pPr>
              <w:widowControl w:val="0"/>
              <w:ind w:firstLine="709"/>
              <w:jc w:val="center"/>
              <w:rPr>
                <w:sz w:val="28"/>
                <w:szCs w:val="28"/>
                <w:lang w:eastAsia="ru-RU"/>
              </w:rPr>
            </w:pPr>
            <w:r w:rsidRPr="00045E07">
              <w:rPr>
                <w:color w:val="000000"/>
                <w:sz w:val="28"/>
                <w:szCs w:val="28"/>
                <w:shd w:val="clear" w:color="auto" w:fill="FFFFFF"/>
                <w:lang w:eastAsia="ru-RU"/>
              </w:rPr>
              <w:t>Правильный ответ</w:t>
            </w:r>
          </w:p>
        </w:tc>
      </w:tr>
      <w:tr w:rsidR="00690100" w:rsidRPr="009A5E7D" w:rsidTr="00690100">
        <w:trPr>
          <w:trHeight w:hRule="exact" w:val="653"/>
        </w:trPr>
        <w:tc>
          <w:tcPr>
            <w:tcW w:w="709" w:type="dxa"/>
            <w:tcBorders>
              <w:top w:val="single" w:sz="4" w:space="0" w:color="auto"/>
              <w:left w:val="single" w:sz="4" w:space="0" w:color="auto"/>
              <w:bottom w:val="nil"/>
              <w:right w:val="nil"/>
            </w:tcBorders>
            <w:shd w:val="clear" w:color="auto" w:fill="FFFFFF"/>
            <w:vAlign w:val="center"/>
          </w:tcPr>
          <w:p w:rsidR="00690100" w:rsidRPr="009A5E7D" w:rsidRDefault="00690100" w:rsidP="003E11CF">
            <w:pPr>
              <w:widowControl w:val="0"/>
              <w:jc w:val="center"/>
              <w:rPr>
                <w:sz w:val="28"/>
                <w:szCs w:val="28"/>
                <w:lang w:eastAsia="ru-RU"/>
              </w:rPr>
            </w:pPr>
            <w:r w:rsidRPr="00045E07">
              <w:rPr>
                <w:color w:val="000000"/>
                <w:sz w:val="28"/>
                <w:szCs w:val="28"/>
                <w:shd w:val="clear" w:color="auto" w:fill="FFFFFF"/>
                <w:lang w:eastAsia="ru-RU"/>
              </w:rPr>
              <w:t>1.</w:t>
            </w:r>
          </w:p>
        </w:tc>
        <w:tc>
          <w:tcPr>
            <w:tcW w:w="3822"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ind w:firstLine="709"/>
              <w:jc w:val="both"/>
              <w:rPr>
                <w:sz w:val="28"/>
                <w:szCs w:val="28"/>
                <w:lang w:eastAsia="ru-RU"/>
              </w:rPr>
            </w:pPr>
          </w:p>
        </w:tc>
        <w:tc>
          <w:tcPr>
            <w:tcW w:w="5227" w:type="dxa"/>
            <w:tcBorders>
              <w:top w:val="single" w:sz="4" w:space="0" w:color="auto"/>
              <w:left w:val="single" w:sz="4" w:space="0" w:color="auto"/>
              <w:bottom w:val="nil"/>
              <w:right w:val="single" w:sz="4" w:space="0" w:color="auto"/>
            </w:tcBorders>
            <w:shd w:val="clear" w:color="auto" w:fill="FFFFFF"/>
          </w:tcPr>
          <w:p w:rsidR="00690100" w:rsidRPr="009A5E7D" w:rsidRDefault="00690100" w:rsidP="003E11CF">
            <w:pPr>
              <w:widowControl w:val="0"/>
              <w:ind w:firstLine="709"/>
              <w:jc w:val="both"/>
              <w:rPr>
                <w:sz w:val="28"/>
                <w:szCs w:val="28"/>
                <w:lang w:eastAsia="ru-RU"/>
              </w:rPr>
            </w:pPr>
          </w:p>
        </w:tc>
      </w:tr>
      <w:tr w:rsidR="00690100" w:rsidRPr="009A5E7D" w:rsidTr="00690100">
        <w:trPr>
          <w:trHeight w:hRule="exact" w:val="647"/>
        </w:trPr>
        <w:tc>
          <w:tcPr>
            <w:tcW w:w="709"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jc w:val="center"/>
              <w:rPr>
                <w:sz w:val="28"/>
                <w:szCs w:val="28"/>
                <w:lang w:eastAsia="ru-RU"/>
              </w:rPr>
            </w:pPr>
            <w:r w:rsidRPr="00045E07">
              <w:rPr>
                <w:color w:val="000000"/>
                <w:sz w:val="28"/>
                <w:szCs w:val="28"/>
                <w:shd w:val="clear" w:color="auto" w:fill="FFFFFF"/>
                <w:lang w:eastAsia="ru-RU"/>
              </w:rPr>
              <w:t>2.</w:t>
            </w:r>
          </w:p>
        </w:tc>
        <w:tc>
          <w:tcPr>
            <w:tcW w:w="3822"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ind w:firstLine="709"/>
              <w:jc w:val="both"/>
              <w:rPr>
                <w:sz w:val="28"/>
                <w:szCs w:val="28"/>
                <w:lang w:eastAsia="ru-RU"/>
              </w:rPr>
            </w:pPr>
          </w:p>
        </w:tc>
        <w:tc>
          <w:tcPr>
            <w:tcW w:w="5227" w:type="dxa"/>
            <w:tcBorders>
              <w:top w:val="single" w:sz="4" w:space="0" w:color="auto"/>
              <w:left w:val="single" w:sz="4" w:space="0" w:color="auto"/>
              <w:bottom w:val="nil"/>
              <w:right w:val="single" w:sz="4" w:space="0" w:color="auto"/>
            </w:tcBorders>
            <w:shd w:val="clear" w:color="auto" w:fill="FFFFFF"/>
            <w:vAlign w:val="bottom"/>
          </w:tcPr>
          <w:p w:rsidR="00690100" w:rsidRPr="009A5E7D" w:rsidRDefault="00690100" w:rsidP="003E11CF">
            <w:pPr>
              <w:widowControl w:val="0"/>
              <w:ind w:firstLine="709"/>
              <w:jc w:val="both"/>
              <w:rPr>
                <w:sz w:val="28"/>
                <w:szCs w:val="28"/>
                <w:lang w:eastAsia="ru-RU"/>
              </w:rPr>
            </w:pPr>
          </w:p>
        </w:tc>
      </w:tr>
      <w:tr w:rsidR="00690100" w:rsidRPr="009A5E7D" w:rsidTr="00690100">
        <w:trPr>
          <w:trHeight w:hRule="exact" w:val="979"/>
        </w:trPr>
        <w:tc>
          <w:tcPr>
            <w:tcW w:w="709" w:type="dxa"/>
            <w:tcBorders>
              <w:top w:val="single" w:sz="4" w:space="0" w:color="auto"/>
              <w:left w:val="single" w:sz="4" w:space="0" w:color="auto"/>
              <w:bottom w:val="nil"/>
              <w:right w:val="nil"/>
            </w:tcBorders>
            <w:shd w:val="clear" w:color="auto" w:fill="FFFFFF"/>
          </w:tcPr>
          <w:p w:rsidR="00690100" w:rsidRPr="009A5E7D" w:rsidRDefault="00690100" w:rsidP="003E11CF">
            <w:pPr>
              <w:widowControl w:val="0"/>
              <w:jc w:val="center"/>
              <w:rPr>
                <w:sz w:val="28"/>
                <w:szCs w:val="28"/>
                <w:lang w:eastAsia="ru-RU"/>
              </w:rPr>
            </w:pPr>
            <w:r w:rsidRPr="00045E07">
              <w:rPr>
                <w:color w:val="000000"/>
                <w:sz w:val="28"/>
                <w:szCs w:val="28"/>
                <w:shd w:val="clear" w:color="auto" w:fill="FFFFFF"/>
                <w:lang w:eastAsia="ru-RU"/>
              </w:rPr>
              <w:t>3.</w:t>
            </w:r>
          </w:p>
        </w:tc>
        <w:tc>
          <w:tcPr>
            <w:tcW w:w="3822"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ind w:firstLine="709"/>
              <w:jc w:val="both"/>
              <w:rPr>
                <w:sz w:val="28"/>
                <w:szCs w:val="28"/>
                <w:lang w:eastAsia="ru-RU"/>
              </w:rPr>
            </w:pPr>
          </w:p>
        </w:tc>
        <w:tc>
          <w:tcPr>
            <w:tcW w:w="5227" w:type="dxa"/>
            <w:tcBorders>
              <w:top w:val="single" w:sz="4" w:space="0" w:color="auto"/>
              <w:left w:val="single" w:sz="4" w:space="0" w:color="auto"/>
              <w:bottom w:val="nil"/>
              <w:right w:val="single" w:sz="4" w:space="0" w:color="auto"/>
            </w:tcBorders>
            <w:shd w:val="clear" w:color="auto" w:fill="FFFFFF"/>
          </w:tcPr>
          <w:p w:rsidR="00690100" w:rsidRPr="009A5E7D" w:rsidRDefault="00690100" w:rsidP="003E11CF">
            <w:pPr>
              <w:widowControl w:val="0"/>
              <w:ind w:firstLine="709"/>
              <w:jc w:val="both"/>
              <w:rPr>
                <w:sz w:val="28"/>
                <w:szCs w:val="28"/>
                <w:lang w:eastAsia="ru-RU"/>
              </w:rPr>
            </w:pPr>
          </w:p>
        </w:tc>
      </w:tr>
      <w:tr w:rsidR="00690100" w:rsidRPr="009A5E7D" w:rsidTr="00690100">
        <w:trPr>
          <w:trHeight w:hRule="exact" w:val="653"/>
        </w:trPr>
        <w:tc>
          <w:tcPr>
            <w:tcW w:w="709" w:type="dxa"/>
            <w:tcBorders>
              <w:top w:val="single" w:sz="4" w:space="0" w:color="auto"/>
              <w:left w:val="single" w:sz="4" w:space="0" w:color="auto"/>
              <w:bottom w:val="nil"/>
              <w:right w:val="nil"/>
            </w:tcBorders>
            <w:shd w:val="clear" w:color="auto" w:fill="FFFFFF"/>
          </w:tcPr>
          <w:p w:rsidR="00690100" w:rsidRPr="009A5E7D" w:rsidRDefault="00690100" w:rsidP="003E11CF">
            <w:pPr>
              <w:widowControl w:val="0"/>
              <w:jc w:val="center"/>
              <w:rPr>
                <w:sz w:val="28"/>
                <w:szCs w:val="28"/>
                <w:lang w:eastAsia="ru-RU"/>
              </w:rPr>
            </w:pPr>
            <w:r w:rsidRPr="00045E07">
              <w:rPr>
                <w:color w:val="000000"/>
                <w:sz w:val="28"/>
                <w:szCs w:val="28"/>
                <w:shd w:val="clear" w:color="auto" w:fill="FFFFFF"/>
                <w:lang w:eastAsia="ru-RU"/>
              </w:rPr>
              <w:t>4.</w:t>
            </w:r>
          </w:p>
        </w:tc>
        <w:tc>
          <w:tcPr>
            <w:tcW w:w="3822"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ind w:firstLine="709"/>
              <w:jc w:val="both"/>
              <w:rPr>
                <w:sz w:val="28"/>
                <w:szCs w:val="28"/>
                <w:lang w:eastAsia="ru-RU"/>
              </w:rPr>
            </w:pPr>
          </w:p>
        </w:tc>
        <w:tc>
          <w:tcPr>
            <w:tcW w:w="5227" w:type="dxa"/>
            <w:tcBorders>
              <w:top w:val="single" w:sz="4" w:space="0" w:color="auto"/>
              <w:left w:val="single" w:sz="4" w:space="0" w:color="auto"/>
              <w:bottom w:val="nil"/>
              <w:right w:val="single" w:sz="4" w:space="0" w:color="auto"/>
            </w:tcBorders>
            <w:shd w:val="clear" w:color="auto" w:fill="FFFFFF"/>
            <w:vAlign w:val="bottom"/>
          </w:tcPr>
          <w:p w:rsidR="00690100" w:rsidRPr="009A5E7D" w:rsidRDefault="00690100" w:rsidP="003E11CF">
            <w:pPr>
              <w:widowControl w:val="0"/>
              <w:ind w:firstLine="709"/>
              <w:jc w:val="both"/>
              <w:rPr>
                <w:sz w:val="28"/>
                <w:szCs w:val="28"/>
                <w:lang w:eastAsia="ru-RU"/>
              </w:rPr>
            </w:pPr>
          </w:p>
        </w:tc>
      </w:tr>
      <w:tr w:rsidR="00690100" w:rsidRPr="009A5E7D" w:rsidTr="00690100">
        <w:trPr>
          <w:trHeight w:hRule="exact" w:val="653"/>
        </w:trPr>
        <w:tc>
          <w:tcPr>
            <w:tcW w:w="709" w:type="dxa"/>
            <w:tcBorders>
              <w:top w:val="single" w:sz="4" w:space="0" w:color="auto"/>
              <w:left w:val="single" w:sz="4" w:space="0" w:color="auto"/>
              <w:bottom w:val="nil"/>
              <w:right w:val="nil"/>
            </w:tcBorders>
            <w:shd w:val="clear" w:color="auto" w:fill="FFFFFF"/>
          </w:tcPr>
          <w:p w:rsidR="00690100" w:rsidRPr="009A5E7D" w:rsidRDefault="00690100" w:rsidP="003E11CF">
            <w:pPr>
              <w:widowControl w:val="0"/>
              <w:jc w:val="center"/>
              <w:rPr>
                <w:sz w:val="28"/>
                <w:szCs w:val="28"/>
                <w:lang w:eastAsia="ru-RU"/>
              </w:rPr>
            </w:pPr>
            <w:r w:rsidRPr="00045E07">
              <w:rPr>
                <w:color w:val="000000"/>
                <w:sz w:val="28"/>
                <w:szCs w:val="28"/>
                <w:shd w:val="clear" w:color="auto" w:fill="FFFFFF"/>
                <w:lang w:eastAsia="ru-RU"/>
              </w:rPr>
              <w:t>5.</w:t>
            </w:r>
          </w:p>
        </w:tc>
        <w:tc>
          <w:tcPr>
            <w:tcW w:w="3822"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ind w:firstLine="709"/>
              <w:jc w:val="both"/>
              <w:rPr>
                <w:sz w:val="28"/>
                <w:szCs w:val="28"/>
                <w:lang w:eastAsia="ru-RU"/>
              </w:rPr>
            </w:pPr>
          </w:p>
        </w:tc>
        <w:tc>
          <w:tcPr>
            <w:tcW w:w="5227" w:type="dxa"/>
            <w:tcBorders>
              <w:top w:val="single" w:sz="4" w:space="0" w:color="auto"/>
              <w:left w:val="single" w:sz="4" w:space="0" w:color="auto"/>
              <w:bottom w:val="nil"/>
              <w:right w:val="single" w:sz="4" w:space="0" w:color="auto"/>
            </w:tcBorders>
            <w:shd w:val="clear" w:color="auto" w:fill="FFFFFF"/>
          </w:tcPr>
          <w:p w:rsidR="00690100" w:rsidRPr="009A5E7D" w:rsidRDefault="00690100" w:rsidP="003E11CF">
            <w:pPr>
              <w:widowControl w:val="0"/>
              <w:ind w:firstLine="709"/>
              <w:jc w:val="both"/>
              <w:rPr>
                <w:sz w:val="28"/>
                <w:szCs w:val="28"/>
                <w:lang w:eastAsia="ru-RU"/>
              </w:rPr>
            </w:pPr>
          </w:p>
        </w:tc>
      </w:tr>
      <w:tr w:rsidR="00690100" w:rsidRPr="009A5E7D" w:rsidTr="00690100">
        <w:trPr>
          <w:trHeight w:hRule="exact" w:val="1002"/>
        </w:trPr>
        <w:tc>
          <w:tcPr>
            <w:tcW w:w="709" w:type="dxa"/>
            <w:tcBorders>
              <w:top w:val="single" w:sz="4" w:space="0" w:color="auto"/>
              <w:left w:val="single" w:sz="4" w:space="0" w:color="auto"/>
              <w:bottom w:val="nil"/>
              <w:right w:val="nil"/>
            </w:tcBorders>
            <w:shd w:val="clear" w:color="auto" w:fill="FFFFFF"/>
            <w:vAlign w:val="center"/>
          </w:tcPr>
          <w:p w:rsidR="00690100" w:rsidRPr="009A5E7D" w:rsidRDefault="00690100" w:rsidP="003E11CF">
            <w:pPr>
              <w:widowControl w:val="0"/>
              <w:jc w:val="center"/>
              <w:rPr>
                <w:sz w:val="28"/>
                <w:szCs w:val="28"/>
                <w:lang w:eastAsia="ru-RU"/>
              </w:rPr>
            </w:pPr>
            <w:r w:rsidRPr="00045E07">
              <w:rPr>
                <w:color w:val="000000"/>
                <w:sz w:val="28"/>
                <w:szCs w:val="28"/>
                <w:shd w:val="clear" w:color="auto" w:fill="FFFFFF"/>
                <w:lang w:eastAsia="ru-RU"/>
              </w:rPr>
              <w:t>6.</w:t>
            </w:r>
          </w:p>
        </w:tc>
        <w:tc>
          <w:tcPr>
            <w:tcW w:w="3822" w:type="dxa"/>
            <w:tcBorders>
              <w:top w:val="single" w:sz="4" w:space="0" w:color="auto"/>
              <w:left w:val="single" w:sz="4" w:space="0" w:color="auto"/>
              <w:bottom w:val="nil"/>
              <w:right w:val="nil"/>
            </w:tcBorders>
            <w:shd w:val="clear" w:color="auto" w:fill="FFFFFF"/>
            <w:vAlign w:val="bottom"/>
          </w:tcPr>
          <w:p w:rsidR="00690100" w:rsidRPr="009A5E7D" w:rsidRDefault="00690100" w:rsidP="003E11CF">
            <w:pPr>
              <w:widowControl w:val="0"/>
              <w:ind w:firstLine="709"/>
              <w:jc w:val="both"/>
              <w:rPr>
                <w:sz w:val="28"/>
                <w:szCs w:val="28"/>
                <w:lang w:eastAsia="ru-RU"/>
              </w:rPr>
            </w:pPr>
          </w:p>
        </w:tc>
        <w:tc>
          <w:tcPr>
            <w:tcW w:w="5227" w:type="dxa"/>
            <w:tcBorders>
              <w:top w:val="single" w:sz="4" w:space="0" w:color="auto"/>
              <w:left w:val="single" w:sz="4" w:space="0" w:color="auto"/>
              <w:bottom w:val="nil"/>
              <w:right w:val="single" w:sz="4" w:space="0" w:color="auto"/>
            </w:tcBorders>
            <w:shd w:val="clear" w:color="auto" w:fill="FFFFFF"/>
          </w:tcPr>
          <w:p w:rsidR="00690100" w:rsidRPr="009A5E7D" w:rsidRDefault="00690100" w:rsidP="003E11CF">
            <w:pPr>
              <w:widowControl w:val="0"/>
              <w:ind w:firstLine="709"/>
              <w:jc w:val="both"/>
              <w:rPr>
                <w:sz w:val="28"/>
                <w:szCs w:val="28"/>
                <w:lang w:eastAsia="ru-RU"/>
              </w:rPr>
            </w:pPr>
          </w:p>
        </w:tc>
      </w:tr>
      <w:tr w:rsidR="00690100" w:rsidRPr="009A5E7D" w:rsidTr="00690100">
        <w:trPr>
          <w:trHeight w:hRule="exact" w:val="1310"/>
        </w:trPr>
        <w:tc>
          <w:tcPr>
            <w:tcW w:w="709" w:type="dxa"/>
            <w:tcBorders>
              <w:top w:val="single" w:sz="4" w:space="0" w:color="auto"/>
              <w:left w:val="single" w:sz="4" w:space="0" w:color="auto"/>
              <w:bottom w:val="single" w:sz="4" w:space="0" w:color="auto"/>
              <w:right w:val="nil"/>
            </w:tcBorders>
            <w:shd w:val="clear" w:color="auto" w:fill="FFFFFF"/>
          </w:tcPr>
          <w:p w:rsidR="00690100" w:rsidRPr="009A5E7D" w:rsidRDefault="00690100" w:rsidP="003E11CF">
            <w:pPr>
              <w:widowControl w:val="0"/>
              <w:jc w:val="center"/>
              <w:rPr>
                <w:sz w:val="28"/>
                <w:szCs w:val="28"/>
                <w:lang w:eastAsia="ru-RU"/>
              </w:rPr>
            </w:pPr>
            <w:r w:rsidRPr="00045E07">
              <w:rPr>
                <w:color w:val="000000"/>
                <w:sz w:val="28"/>
                <w:szCs w:val="28"/>
                <w:shd w:val="clear" w:color="auto" w:fill="FFFFFF"/>
                <w:lang w:eastAsia="ru-RU"/>
              </w:rPr>
              <w:t>7.</w:t>
            </w:r>
          </w:p>
        </w:tc>
        <w:tc>
          <w:tcPr>
            <w:tcW w:w="3822" w:type="dxa"/>
            <w:tcBorders>
              <w:top w:val="single" w:sz="4" w:space="0" w:color="auto"/>
              <w:left w:val="single" w:sz="4" w:space="0" w:color="auto"/>
              <w:bottom w:val="single" w:sz="4" w:space="0" w:color="auto"/>
              <w:right w:val="nil"/>
            </w:tcBorders>
            <w:shd w:val="clear" w:color="auto" w:fill="FFFFFF"/>
            <w:vAlign w:val="bottom"/>
          </w:tcPr>
          <w:p w:rsidR="00690100" w:rsidRPr="009A5E7D" w:rsidRDefault="00690100" w:rsidP="003E11CF">
            <w:pPr>
              <w:widowControl w:val="0"/>
              <w:ind w:firstLine="709"/>
              <w:jc w:val="both"/>
              <w:rPr>
                <w:sz w:val="28"/>
                <w:szCs w:val="28"/>
                <w:lang w:eastAsia="ru-RU"/>
              </w:rPr>
            </w:pPr>
          </w:p>
        </w:tc>
        <w:tc>
          <w:tcPr>
            <w:tcW w:w="5227" w:type="dxa"/>
            <w:tcBorders>
              <w:top w:val="single" w:sz="4" w:space="0" w:color="auto"/>
              <w:left w:val="single" w:sz="4" w:space="0" w:color="auto"/>
              <w:bottom w:val="single" w:sz="4" w:space="0" w:color="auto"/>
              <w:right w:val="single" w:sz="4" w:space="0" w:color="auto"/>
            </w:tcBorders>
            <w:shd w:val="clear" w:color="auto" w:fill="FFFFFF"/>
            <w:vAlign w:val="bottom"/>
          </w:tcPr>
          <w:p w:rsidR="00690100" w:rsidRPr="009A5E7D" w:rsidRDefault="00690100" w:rsidP="003E11CF">
            <w:pPr>
              <w:widowControl w:val="0"/>
              <w:ind w:firstLine="709"/>
              <w:jc w:val="both"/>
              <w:rPr>
                <w:sz w:val="28"/>
                <w:szCs w:val="28"/>
                <w:lang w:eastAsia="ru-RU"/>
              </w:rPr>
            </w:pPr>
          </w:p>
        </w:tc>
      </w:tr>
    </w:tbl>
    <w:p w:rsidR="00690100" w:rsidRDefault="00690100" w:rsidP="00045E07">
      <w:pPr>
        <w:widowControl w:val="0"/>
        <w:spacing w:line="322" w:lineRule="exact"/>
        <w:ind w:firstLine="709"/>
        <w:jc w:val="both"/>
        <w:rPr>
          <w:rFonts w:eastAsia="Times New Roman"/>
          <w:color w:val="000000"/>
          <w:sz w:val="28"/>
          <w:szCs w:val="28"/>
          <w:lang w:eastAsia="ru-RU"/>
        </w:rPr>
      </w:pPr>
    </w:p>
    <w:p w:rsidR="00690100" w:rsidRPr="00045E07" w:rsidRDefault="00690100" w:rsidP="00045E07">
      <w:pPr>
        <w:widowControl w:val="0"/>
        <w:spacing w:line="322" w:lineRule="exact"/>
        <w:ind w:firstLine="709"/>
        <w:jc w:val="both"/>
        <w:rPr>
          <w:rFonts w:eastAsia="Times New Roman"/>
          <w:color w:val="000000"/>
          <w:sz w:val="28"/>
          <w:szCs w:val="28"/>
          <w:lang w:eastAsia="ru-RU"/>
        </w:rPr>
      </w:pPr>
    </w:p>
    <w:p w:rsidR="00175A76" w:rsidRPr="00045E07" w:rsidRDefault="00175A76" w:rsidP="00045E07">
      <w:pPr>
        <w:ind w:firstLine="709"/>
        <w:rPr>
          <w:sz w:val="28"/>
          <w:szCs w:val="28"/>
        </w:rPr>
      </w:pPr>
    </w:p>
    <w:p w:rsidR="00045E07" w:rsidRPr="004118C3" w:rsidRDefault="00045E07" w:rsidP="00045E07">
      <w:pPr>
        <w:shd w:val="clear" w:color="auto" w:fill="FFFFFF"/>
        <w:ind w:firstLine="709"/>
        <w:rPr>
          <w:rFonts w:eastAsia="Times New Roman"/>
          <w:i/>
          <w:color w:val="000000"/>
          <w:sz w:val="28"/>
          <w:szCs w:val="28"/>
          <w:lang w:eastAsia="ru-RU"/>
        </w:rPr>
      </w:pPr>
      <w:r w:rsidRPr="00045E07">
        <w:rPr>
          <w:rFonts w:eastAsia="Times New Roman"/>
          <w:b/>
          <w:bCs/>
          <w:color w:val="000000"/>
          <w:sz w:val="28"/>
          <w:szCs w:val="28"/>
          <w:lang w:eastAsia="ru-RU"/>
        </w:rPr>
        <w:t xml:space="preserve">8. </w:t>
      </w:r>
      <w:r w:rsidR="00974C51" w:rsidRPr="00974C51">
        <w:rPr>
          <w:rFonts w:eastAsia="Times New Roman"/>
          <w:b/>
          <w:bCs/>
          <w:color w:val="000000"/>
          <w:sz w:val="28"/>
          <w:szCs w:val="28"/>
          <w:lang w:eastAsia="ru-RU"/>
        </w:rPr>
        <w:t xml:space="preserve">Прочитайте приведенный ниже текст, в котором ряд слов пропущен. Выберите из предлагаемого списка слова, которые необходимо вставить в пропуски. Слова в списке даны в именительном падеже. </w:t>
      </w:r>
      <w:r w:rsidRPr="00F716FB">
        <w:rPr>
          <w:rFonts w:eastAsia="Times New Roman"/>
          <w:i/>
          <w:color w:val="000000"/>
          <w:sz w:val="28"/>
          <w:szCs w:val="28"/>
          <w:lang w:eastAsia="ru-RU"/>
        </w:rPr>
        <w:t>(По 1 баллу за каждый верный ответ.</w:t>
      </w:r>
      <w:r w:rsidRPr="00045E07">
        <w:rPr>
          <w:rFonts w:eastAsia="Times New Roman"/>
          <w:i/>
          <w:color w:val="000000"/>
          <w:sz w:val="28"/>
          <w:szCs w:val="28"/>
          <w:lang w:eastAsia="ru-RU"/>
        </w:rPr>
        <w:t xml:space="preserve">Максимум за задание – </w:t>
      </w:r>
      <w:r w:rsidR="00085610">
        <w:rPr>
          <w:rFonts w:eastAsia="Times New Roman"/>
          <w:i/>
          <w:color w:val="000000"/>
          <w:sz w:val="28"/>
          <w:szCs w:val="28"/>
          <w:lang w:eastAsia="ru-RU"/>
        </w:rPr>
        <w:t xml:space="preserve">8 </w:t>
      </w:r>
      <w:r w:rsidR="007508DB">
        <w:rPr>
          <w:rFonts w:eastAsia="Times New Roman"/>
          <w:i/>
          <w:color w:val="000000"/>
          <w:sz w:val="28"/>
          <w:szCs w:val="28"/>
          <w:lang w:eastAsia="ru-RU"/>
        </w:rPr>
        <w:t>б</w:t>
      </w:r>
      <w:r w:rsidRPr="00F716FB">
        <w:rPr>
          <w:rFonts w:eastAsia="Times New Roman"/>
          <w:i/>
          <w:color w:val="000000"/>
          <w:sz w:val="28"/>
          <w:szCs w:val="28"/>
          <w:lang w:eastAsia="ru-RU"/>
        </w:rPr>
        <w:t>.)</w:t>
      </w:r>
    </w:p>
    <w:p w:rsidR="00045E07" w:rsidRPr="004118C3" w:rsidRDefault="00974C51" w:rsidP="00974C51">
      <w:pPr>
        <w:shd w:val="clear" w:color="auto" w:fill="FFFFFF"/>
        <w:ind w:firstLine="709"/>
        <w:rPr>
          <w:rFonts w:eastAsia="Times New Roman"/>
          <w:color w:val="000000"/>
          <w:sz w:val="28"/>
          <w:szCs w:val="28"/>
          <w:lang w:eastAsia="ru-RU"/>
        </w:rPr>
      </w:pPr>
      <w:r>
        <w:rPr>
          <w:rFonts w:eastAsia="Times New Roman"/>
          <w:color w:val="000000"/>
          <w:sz w:val="28"/>
          <w:szCs w:val="28"/>
          <w:lang w:eastAsia="ru-RU"/>
        </w:rPr>
        <w:t xml:space="preserve">А. </w:t>
      </w:r>
      <w:r w:rsidR="00045E07" w:rsidRPr="004118C3">
        <w:rPr>
          <w:rFonts w:eastAsia="Times New Roman"/>
          <w:color w:val="000000"/>
          <w:sz w:val="28"/>
          <w:szCs w:val="28"/>
          <w:lang w:eastAsia="ru-RU"/>
        </w:rPr>
        <w:t>Времен</w:t>
      </w:r>
      <w:r w:rsidR="00045E07">
        <w:rPr>
          <w:rFonts w:eastAsia="Times New Roman"/>
          <w:color w:val="000000"/>
          <w:sz w:val="28"/>
          <w:szCs w:val="28"/>
          <w:lang w:eastAsia="ru-RU"/>
        </w:rPr>
        <w:t>ем открытия наследства является</w:t>
      </w:r>
      <w:r w:rsidR="00045E07" w:rsidRPr="004118C3">
        <w:rPr>
          <w:rFonts w:eastAsia="Times New Roman"/>
          <w:color w:val="000000"/>
          <w:sz w:val="28"/>
          <w:szCs w:val="28"/>
          <w:lang w:eastAsia="ru-RU"/>
        </w:rPr>
        <w:t>__________________________ смерти наследодателя.</w:t>
      </w:r>
    </w:p>
    <w:p w:rsidR="00045E07" w:rsidRPr="004118C3" w:rsidRDefault="00974C51" w:rsidP="00974C51">
      <w:pPr>
        <w:shd w:val="clear" w:color="auto" w:fill="FFFFFF"/>
        <w:ind w:firstLine="709"/>
        <w:rPr>
          <w:rFonts w:eastAsia="Times New Roman"/>
          <w:color w:val="000000"/>
          <w:sz w:val="28"/>
          <w:szCs w:val="28"/>
          <w:lang w:eastAsia="ru-RU"/>
        </w:rPr>
      </w:pPr>
      <w:r>
        <w:rPr>
          <w:rFonts w:eastAsia="Times New Roman"/>
          <w:color w:val="000000"/>
          <w:sz w:val="28"/>
          <w:szCs w:val="28"/>
          <w:lang w:eastAsia="ru-RU"/>
        </w:rPr>
        <w:t>Б.</w:t>
      </w:r>
      <w:r w:rsidR="00045E07" w:rsidRPr="004118C3">
        <w:rPr>
          <w:rFonts w:eastAsia="Times New Roman"/>
          <w:color w:val="000000"/>
          <w:sz w:val="28"/>
          <w:szCs w:val="28"/>
          <w:lang w:eastAsia="ru-RU"/>
        </w:rPr>
        <w:t xml:space="preserve">  Исторически первым источником права был __________________</w:t>
      </w:r>
    </w:p>
    <w:p w:rsidR="00045E07" w:rsidRPr="004118C3" w:rsidRDefault="00974C51" w:rsidP="00974C51">
      <w:pPr>
        <w:shd w:val="clear" w:color="auto" w:fill="FFFFFF"/>
        <w:ind w:firstLine="709"/>
        <w:rPr>
          <w:rFonts w:eastAsia="Times New Roman"/>
          <w:color w:val="000000"/>
          <w:sz w:val="28"/>
          <w:szCs w:val="28"/>
          <w:lang w:eastAsia="ru-RU"/>
        </w:rPr>
      </w:pPr>
      <w:r>
        <w:rPr>
          <w:rFonts w:eastAsia="Times New Roman"/>
          <w:color w:val="000000"/>
          <w:sz w:val="28"/>
          <w:szCs w:val="28"/>
          <w:lang w:eastAsia="ru-RU"/>
        </w:rPr>
        <w:t>В.</w:t>
      </w:r>
      <w:r w:rsidR="00045E07" w:rsidRPr="004118C3">
        <w:rPr>
          <w:rFonts w:eastAsia="Times New Roman"/>
          <w:color w:val="000000"/>
          <w:sz w:val="28"/>
          <w:szCs w:val="28"/>
          <w:lang w:eastAsia="ru-RU"/>
        </w:rPr>
        <w:t xml:space="preserve"> Все нормативно – правовые акты должны соответствовать ____________</w:t>
      </w:r>
    </w:p>
    <w:p w:rsidR="00045E07" w:rsidRPr="004118C3" w:rsidRDefault="00974C51" w:rsidP="00974C51">
      <w:pPr>
        <w:shd w:val="clear" w:color="auto" w:fill="FFFFFF"/>
        <w:ind w:firstLine="709"/>
        <w:rPr>
          <w:rFonts w:eastAsia="Times New Roman"/>
          <w:color w:val="000000"/>
          <w:sz w:val="28"/>
          <w:szCs w:val="28"/>
          <w:lang w:eastAsia="ru-RU"/>
        </w:rPr>
      </w:pPr>
      <w:r>
        <w:rPr>
          <w:rFonts w:eastAsia="Times New Roman"/>
          <w:color w:val="000000"/>
          <w:sz w:val="28"/>
          <w:szCs w:val="28"/>
          <w:lang w:eastAsia="ru-RU"/>
        </w:rPr>
        <w:t>Г.</w:t>
      </w:r>
      <w:r w:rsidR="00045E07" w:rsidRPr="004118C3">
        <w:rPr>
          <w:rFonts w:eastAsia="Times New Roman"/>
          <w:color w:val="000000"/>
          <w:sz w:val="28"/>
          <w:szCs w:val="28"/>
          <w:lang w:eastAsia="ru-RU"/>
        </w:rPr>
        <w:t xml:space="preserve"> Правос</w:t>
      </w:r>
      <w:r w:rsidR="00690100">
        <w:rPr>
          <w:rFonts w:eastAsia="Times New Roman"/>
          <w:color w:val="000000"/>
          <w:sz w:val="28"/>
          <w:szCs w:val="28"/>
          <w:lang w:eastAsia="ru-RU"/>
        </w:rPr>
        <w:t>удие в РФ осуществляется только</w:t>
      </w:r>
      <w:r w:rsidR="00045E07" w:rsidRPr="004118C3">
        <w:rPr>
          <w:rFonts w:eastAsia="Times New Roman"/>
          <w:color w:val="000000"/>
          <w:sz w:val="28"/>
          <w:szCs w:val="28"/>
          <w:lang w:eastAsia="ru-RU"/>
        </w:rPr>
        <w:t>____________________________.</w:t>
      </w:r>
    </w:p>
    <w:p w:rsidR="00045E07" w:rsidRPr="004118C3" w:rsidRDefault="00974C51" w:rsidP="00974C51">
      <w:pPr>
        <w:shd w:val="clear" w:color="auto" w:fill="FFFFFF"/>
        <w:ind w:firstLine="709"/>
        <w:rPr>
          <w:rFonts w:eastAsia="Times New Roman"/>
          <w:color w:val="000000"/>
          <w:sz w:val="28"/>
          <w:szCs w:val="28"/>
          <w:lang w:eastAsia="ru-RU"/>
        </w:rPr>
      </w:pPr>
      <w:r>
        <w:rPr>
          <w:rFonts w:eastAsia="Times New Roman"/>
          <w:color w:val="000000"/>
          <w:sz w:val="28"/>
          <w:szCs w:val="28"/>
          <w:lang w:eastAsia="ru-RU"/>
        </w:rPr>
        <w:t xml:space="preserve">Д. </w:t>
      </w:r>
      <w:r w:rsidR="00045E07" w:rsidRPr="004118C3">
        <w:rPr>
          <w:rFonts w:eastAsia="Times New Roman"/>
          <w:color w:val="000000"/>
          <w:sz w:val="28"/>
          <w:szCs w:val="28"/>
          <w:lang w:eastAsia="ru-RU"/>
        </w:rPr>
        <w:t>Российская Федерация состоит из республик, краев, областей, городов федерального значения, ___________, автономных округов - равноправных субъектов Российской Федерации.</w:t>
      </w:r>
    </w:p>
    <w:p w:rsidR="00045E07" w:rsidRPr="00974C51" w:rsidRDefault="00974C51" w:rsidP="00974C51">
      <w:pPr>
        <w:shd w:val="clear" w:color="auto" w:fill="FFFFFF"/>
        <w:ind w:firstLine="709"/>
        <w:jc w:val="both"/>
        <w:rPr>
          <w:rFonts w:eastAsia="Times New Roman"/>
          <w:color w:val="000000"/>
          <w:sz w:val="28"/>
          <w:szCs w:val="28"/>
          <w:lang w:eastAsia="ru-RU"/>
        </w:rPr>
      </w:pPr>
      <w:r>
        <w:rPr>
          <w:rFonts w:eastAsia="Times New Roman"/>
          <w:color w:val="000000"/>
          <w:sz w:val="28"/>
          <w:szCs w:val="28"/>
          <w:lang w:eastAsia="ru-RU"/>
        </w:rPr>
        <w:t xml:space="preserve">Е. </w:t>
      </w:r>
      <w:r w:rsidR="00045E07" w:rsidRPr="00974C51">
        <w:rPr>
          <w:rFonts w:eastAsia="Times New Roman"/>
          <w:color w:val="000000"/>
          <w:sz w:val="28"/>
          <w:szCs w:val="28"/>
          <w:lang w:eastAsia="ru-RU"/>
        </w:rPr>
        <w:t>Несовершеннолетний, достигший шестнадцати лет, может быть объявлен ___________________________, если он работает по трудовому договору или с согласия родителей, усыновителей или попечителя занимается предпринимательской деятельностью.</w:t>
      </w:r>
    </w:p>
    <w:p w:rsidR="00045E07" w:rsidRPr="004118C3" w:rsidRDefault="00974C51" w:rsidP="00974C51">
      <w:pPr>
        <w:shd w:val="clear" w:color="auto" w:fill="FFFFFF"/>
        <w:ind w:firstLine="709"/>
        <w:jc w:val="both"/>
        <w:rPr>
          <w:rFonts w:eastAsia="Times New Roman"/>
          <w:color w:val="000000"/>
          <w:sz w:val="28"/>
          <w:szCs w:val="28"/>
          <w:lang w:eastAsia="ru-RU"/>
        </w:rPr>
      </w:pPr>
      <w:r>
        <w:rPr>
          <w:rFonts w:eastAsia="Times New Roman"/>
          <w:color w:val="000000"/>
          <w:sz w:val="28"/>
          <w:szCs w:val="28"/>
          <w:lang w:eastAsia="ru-RU"/>
        </w:rPr>
        <w:t>Ж</w:t>
      </w:r>
      <w:r w:rsidR="00045E07" w:rsidRPr="004118C3">
        <w:rPr>
          <w:rFonts w:eastAsia="Times New Roman"/>
          <w:color w:val="000000"/>
          <w:sz w:val="28"/>
          <w:szCs w:val="28"/>
          <w:lang w:eastAsia="ru-RU"/>
        </w:rPr>
        <w:t xml:space="preserve"> Закон, устанавливающий или отягчающий ответственность, __________ </w:t>
      </w:r>
      <w:r w:rsidR="00045E07" w:rsidRPr="004118C3">
        <w:rPr>
          <w:rFonts w:eastAsia="Times New Roman"/>
          <w:color w:val="000000"/>
          <w:sz w:val="28"/>
          <w:szCs w:val="28"/>
          <w:u w:val="single"/>
          <w:lang w:eastAsia="ru-RU"/>
        </w:rPr>
        <w:t>  </w:t>
      </w:r>
      <w:r w:rsidR="00045E07" w:rsidRPr="004118C3">
        <w:rPr>
          <w:rFonts w:eastAsia="Times New Roman"/>
          <w:color w:val="000000"/>
          <w:sz w:val="28"/>
          <w:szCs w:val="28"/>
          <w:lang w:eastAsia="ru-RU"/>
        </w:rPr>
        <w:t> _______не имеет.</w:t>
      </w:r>
    </w:p>
    <w:p w:rsidR="00045E07" w:rsidRDefault="00974C51" w:rsidP="00974C51">
      <w:pPr>
        <w:shd w:val="clear" w:color="auto" w:fill="FFFFFF"/>
        <w:ind w:firstLine="709"/>
        <w:jc w:val="both"/>
        <w:rPr>
          <w:rFonts w:eastAsia="Times New Roman"/>
          <w:color w:val="000000"/>
          <w:sz w:val="28"/>
          <w:szCs w:val="28"/>
          <w:lang w:eastAsia="ru-RU"/>
        </w:rPr>
      </w:pPr>
      <w:r>
        <w:rPr>
          <w:rFonts w:eastAsia="Times New Roman"/>
          <w:color w:val="000000"/>
          <w:sz w:val="28"/>
          <w:szCs w:val="28"/>
          <w:lang w:eastAsia="ru-RU"/>
        </w:rPr>
        <w:t xml:space="preserve">З. </w:t>
      </w:r>
      <w:r w:rsidR="00045E07" w:rsidRPr="004118C3">
        <w:rPr>
          <w:rFonts w:eastAsia="Times New Roman"/>
          <w:color w:val="000000"/>
          <w:sz w:val="28"/>
          <w:szCs w:val="28"/>
          <w:lang w:eastAsia="ru-RU"/>
        </w:rPr>
        <w:t>Обещание безвозмездно передать кому-либо вещь или имущественное право либо освободить кого-либо от имущественной обязанности признается договором</w:t>
      </w:r>
      <w:r w:rsidR="00045E07" w:rsidRPr="0042724F">
        <w:rPr>
          <w:rFonts w:eastAsia="Times New Roman"/>
          <w:color w:val="000000"/>
          <w:sz w:val="28"/>
          <w:szCs w:val="28"/>
          <w:lang w:eastAsia="ru-RU"/>
        </w:rPr>
        <w:t> ___________</w:t>
      </w:r>
      <w:r w:rsidR="00045E07" w:rsidRPr="004118C3">
        <w:rPr>
          <w:rFonts w:eastAsia="Times New Roman"/>
          <w:color w:val="000000"/>
          <w:sz w:val="28"/>
          <w:szCs w:val="28"/>
          <w:lang w:eastAsia="ru-RU"/>
        </w:rPr>
        <w:t> и связывает обещавшего, если обещание сделано в надлежащей форме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974C51" w:rsidRPr="004118C3" w:rsidRDefault="00085610" w:rsidP="00085610">
      <w:pPr>
        <w:shd w:val="clear" w:color="auto" w:fill="FFFFFF"/>
        <w:ind w:firstLine="709"/>
        <w:jc w:val="both"/>
        <w:rPr>
          <w:rFonts w:eastAsia="Times New Roman"/>
          <w:color w:val="000000"/>
          <w:sz w:val="28"/>
          <w:szCs w:val="28"/>
          <w:lang w:eastAsia="ru-RU"/>
        </w:rPr>
      </w:pPr>
      <w:r>
        <w:rPr>
          <w:rFonts w:eastAsia="Times New Roman"/>
          <w:color w:val="000000"/>
          <w:sz w:val="28"/>
          <w:szCs w:val="28"/>
          <w:lang w:eastAsia="ru-RU"/>
        </w:rPr>
        <w:t>Слова:</w:t>
      </w:r>
    </w:p>
    <w:p w:rsidR="00974C51" w:rsidRDefault="00045E07" w:rsidP="00690100">
      <w:pPr>
        <w:shd w:val="clear" w:color="auto" w:fill="FFFFFF"/>
        <w:ind w:firstLine="709"/>
        <w:rPr>
          <w:rFonts w:eastAsia="Times New Roman"/>
          <w:color w:val="000000"/>
          <w:sz w:val="28"/>
          <w:szCs w:val="28"/>
          <w:lang w:eastAsia="ru-RU"/>
        </w:rPr>
      </w:pPr>
      <w:r w:rsidRPr="004118C3">
        <w:rPr>
          <w:rFonts w:eastAsia="Times New Roman"/>
          <w:color w:val="000000"/>
          <w:sz w:val="28"/>
          <w:szCs w:val="28"/>
          <w:lang w:eastAsia="ru-RU"/>
        </w:rPr>
        <w:t xml:space="preserve">1. </w:t>
      </w:r>
      <w:r w:rsidR="00974C51" w:rsidRPr="00974C51">
        <w:rPr>
          <w:rFonts w:eastAsia="Times New Roman"/>
          <w:color w:val="000000"/>
          <w:sz w:val="28"/>
          <w:szCs w:val="28"/>
          <w:lang w:eastAsia="ru-RU"/>
        </w:rPr>
        <w:t xml:space="preserve">Судом </w:t>
      </w:r>
    </w:p>
    <w:p w:rsidR="00045E07" w:rsidRPr="004118C3" w:rsidRDefault="00E13CA9" w:rsidP="00690100">
      <w:pPr>
        <w:shd w:val="clear" w:color="auto" w:fill="FFFFFF"/>
        <w:ind w:firstLine="709"/>
        <w:rPr>
          <w:rFonts w:eastAsia="Times New Roman"/>
          <w:color w:val="000000"/>
          <w:sz w:val="28"/>
          <w:szCs w:val="28"/>
          <w:lang w:eastAsia="ru-RU"/>
        </w:rPr>
      </w:pPr>
      <w:r>
        <w:rPr>
          <w:rFonts w:eastAsia="Times New Roman"/>
          <w:color w:val="000000"/>
          <w:sz w:val="28"/>
          <w:szCs w:val="28"/>
          <w:lang w:eastAsia="ru-RU"/>
        </w:rPr>
        <w:t>2</w:t>
      </w:r>
      <w:r w:rsidR="00045E07" w:rsidRPr="004118C3">
        <w:rPr>
          <w:rFonts w:eastAsia="Times New Roman"/>
          <w:color w:val="000000"/>
          <w:sz w:val="28"/>
          <w:szCs w:val="28"/>
          <w:lang w:eastAsia="ru-RU"/>
        </w:rPr>
        <w:t>.</w:t>
      </w:r>
      <w:r w:rsidR="00974C51" w:rsidRPr="00974C51">
        <w:rPr>
          <w:rFonts w:eastAsia="Times New Roman"/>
          <w:color w:val="000000"/>
          <w:sz w:val="28"/>
          <w:szCs w:val="28"/>
          <w:lang w:eastAsia="ru-RU"/>
        </w:rPr>
        <w:t xml:space="preserve"> дарения</w:t>
      </w:r>
    </w:p>
    <w:p w:rsidR="00045E07" w:rsidRPr="004118C3" w:rsidRDefault="00E13CA9" w:rsidP="00690100">
      <w:pPr>
        <w:shd w:val="clear" w:color="auto" w:fill="FFFFFF"/>
        <w:ind w:firstLine="709"/>
        <w:rPr>
          <w:rFonts w:eastAsia="Times New Roman"/>
          <w:color w:val="000000"/>
          <w:sz w:val="28"/>
          <w:szCs w:val="28"/>
          <w:lang w:eastAsia="ru-RU"/>
        </w:rPr>
      </w:pPr>
      <w:r>
        <w:rPr>
          <w:rFonts w:eastAsia="Times New Roman"/>
          <w:color w:val="000000"/>
          <w:sz w:val="28"/>
          <w:szCs w:val="28"/>
          <w:lang w:eastAsia="ru-RU"/>
        </w:rPr>
        <w:t>3</w:t>
      </w:r>
      <w:r w:rsidR="00045E07" w:rsidRPr="004118C3">
        <w:rPr>
          <w:rFonts w:eastAsia="Times New Roman"/>
          <w:color w:val="000000"/>
          <w:sz w:val="28"/>
          <w:szCs w:val="28"/>
          <w:lang w:eastAsia="ru-RU"/>
        </w:rPr>
        <w:t xml:space="preserve">. </w:t>
      </w:r>
      <w:r w:rsidR="00974C51" w:rsidRPr="00974C51">
        <w:rPr>
          <w:rFonts w:eastAsia="Times New Roman"/>
          <w:color w:val="000000"/>
          <w:sz w:val="28"/>
          <w:szCs w:val="28"/>
          <w:lang w:eastAsia="ru-RU"/>
        </w:rPr>
        <w:t>День</w:t>
      </w:r>
    </w:p>
    <w:p w:rsidR="00045E07" w:rsidRPr="00974C51" w:rsidRDefault="00E13CA9" w:rsidP="00974C51">
      <w:pPr>
        <w:shd w:val="clear" w:color="auto" w:fill="FFFFFF"/>
        <w:ind w:left="709"/>
        <w:rPr>
          <w:rFonts w:eastAsia="Times New Roman"/>
          <w:color w:val="000000"/>
          <w:sz w:val="28"/>
          <w:szCs w:val="28"/>
          <w:lang w:eastAsia="ru-RU"/>
        </w:rPr>
      </w:pPr>
      <w:r>
        <w:rPr>
          <w:rFonts w:eastAsia="Times New Roman"/>
          <w:color w:val="000000"/>
          <w:sz w:val="28"/>
          <w:szCs w:val="28"/>
          <w:lang w:eastAsia="ru-RU"/>
        </w:rPr>
        <w:t>4</w:t>
      </w:r>
      <w:r w:rsidR="00974C51">
        <w:rPr>
          <w:rFonts w:eastAsia="Times New Roman"/>
          <w:color w:val="000000"/>
          <w:sz w:val="28"/>
          <w:szCs w:val="28"/>
          <w:lang w:eastAsia="ru-RU"/>
        </w:rPr>
        <w:t>.</w:t>
      </w:r>
      <w:r w:rsidR="00045E07" w:rsidRPr="00974C51">
        <w:rPr>
          <w:rFonts w:eastAsia="Times New Roman"/>
          <w:color w:val="000000"/>
          <w:sz w:val="28"/>
          <w:szCs w:val="28"/>
          <w:lang w:eastAsia="ru-RU"/>
        </w:rPr>
        <w:t>автономной области</w:t>
      </w:r>
    </w:p>
    <w:p w:rsidR="00045E07" w:rsidRPr="00E13CA9" w:rsidRDefault="00E13CA9" w:rsidP="00E13CA9">
      <w:pPr>
        <w:shd w:val="clear" w:color="auto" w:fill="FFFFFF"/>
        <w:ind w:firstLine="709"/>
        <w:jc w:val="both"/>
        <w:rPr>
          <w:rFonts w:eastAsia="Times New Roman"/>
          <w:color w:val="000000"/>
          <w:sz w:val="28"/>
          <w:szCs w:val="28"/>
          <w:lang w:eastAsia="ru-RU"/>
        </w:rPr>
      </w:pPr>
      <w:r w:rsidRPr="00E13CA9">
        <w:rPr>
          <w:rFonts w:eastAsia="Times New Roman"/>
          <w:color w:val="000000"/>
          <w:sz w:val="28"/>
          <w:szCs w:val="28"/>
          <w:lang w:eastAsia="ru-RU"/>
        </w:rPr>
        <w:t>5.</w:t>
      </w:r>
      <w:r w:rsidR="00045E07" w:rsidRPr="00E13CA9">
        <w:rPr>
          <w:rFonts w:eastAsia="Times New Roman"/>
          <w:color w:val="000000"/>
          <w:sz w:val="28"/>
          <w:szCs w:val="28"/>
          <w:lang w:eastAsia="ru-RU"/>
        </w:rPr>
        <w:t>полностью дееспособным</w:t>
      </w:r>
    </w:p>
    <w:p w:rsidR="00045E07" w:rsidRPr="00974C51" w:rsidRDefault="00045E07" w:rsidP="00974C51">
      <w:pPr>
        <w:pStyle w:val="a8"/>
        <w:numPr>
          <w:ilvl w:val="0"/>
          <w:numId w:val="11"/>
        </w:numPr>
        <w:shd w:val="clear" w:color="auto" w:fill="FFFFFF"/>
        <w:jc w:val="both"/>
        <w:rPr>
          <w:rFonts w:eastAsia="Times New Roman"/>
          <w:color w:val="000000"/>
          <w:sz w:val="28"/>
          <w:szCs w:val="28"/>
          <w:lang w:eastAsia="ru-RU"/>
        </w:rPr>
      </w:pPr>
      <w:r w:rsidRPr="00974C51">
        <w:rPr>
          <w:rFonts w:eastAsia="Times New Roman"/>
          <w:color w:val="000000"/>
          <w:sz w:val="28"/>
          <w:szCs w:val="28"/>
          <w:lang w:eastAsia="ru-RU"/>
        </w:rPr>
        <w:t>обратной силы</w:t>
      </w:r>
    </w:p>
    <w:p w:rsidR="00045E07" w:rsidRPr="00690100" w:rsidRDefault="00E13CA9" w:rsidP="00690100">
      <w:pPr>
        <w:pStyle w:val="a8"/>
        <w:shd w:val="clear" w:color="auto" w:fill="FFFFFF"/>
        <w:ind w:left="0" w:firstLine="709"/>
        <w:contextualSpacing w:val="0"/>
        <w:jc w:val="both"/>
        <w:rPr>
          <w:rFonts w:eastAsia="Times New Roman"/>
          <w:color w:val="000000"/>
          <w:sz w:val="28"/>
          <w:szCs w:val="28"/>
          <w:lang w:eastAsia="ru-RU"/>
        </w:rPr>
      </w:pPr>
      <w:r>
        <w:rPr>
          <w:rFonts w:eastAsia="Times New Roman"/>
          <w:color w:val="000000"/>
          <w:sz w:val="28"/>
          <w:szCs w:val="28"/>
          <w:lang w:eastAsia="ru-RU"/>
        </w:rPr>
        <w:t>7</w:t>
      </w:r>
      <w:r w:rsidR="00974C51">
        <w:rPr>
          <w:rFonts w:eastAsia="Times New Roman"/>
          <w:color w:val="000000"/>
          <w:sz w:val="28"/>
          <w:szCs w:val="28"/>
          <w:lang w:eastAsia="ru-RU"/>
        </w:rPr>
        <w:t>.</w:t>
      </w:r>
      <w:r w:rsidR="00974C51" w:rsidRPr="00974C51">
        <w:rPr>
          <w:rFonts w:eastAsia="Times New Roman"/>
          <w:color w:val="000000"/>
          <w:sz w:val="28"/>
          <w:szCs w:val="28"/>
          <w:lang w:eastAsia="ru-RU"/>
        </w:rPr>
        <w:t>Конституции</w:t>
      </w:r>
    </w:p>
    <w:p w:rsidR="00045E07" w:rsidRDefault="00E13CA9" w:rsidP="00690100">
      <w:pPr>
        <w:shd w:val="clear" w:color="auto" w:fill="FFFFFF"/>
        <w:ind w:firstLine="709"/>
        <w:jc w:val="both"/>
        <w:rPr>
          <w:rFonts w:eastAsia="Times New Roman"/>
          <w:color w:val="000000"/>
          <w:sz w:val="28"/>
          <w:szCs w:val="28"/>
          <w:lang w:eastAsia="ru-RU"/>
        </w:rPr>
      </w:pPr>
      <w:r>
        <w:rPr>
          <w:rFonts w:eastAsia="Times New Roman"/>
          <w:color w:val="000000"/>
          <w:sz w:val="28"/>
          <w:szCs w:val="28"/>
          <w:lang w:eastAsia="ru-RU"/>
        </w:rPr>
        <w:t>8</w:t>
      </w:r>
      <w:r w:rsidR="00974C51">
        <w:rPr>
          <w:rFonts w:eastAsia="Times New Roman"/>
          <w:color w:val="000000"/>
          <w:sz w:val="28"/>
          <w:szCs w:val="28"/>
          <w:lang w:eastAsia="ru-RU"/>
        </w:rPr>
        <w:t>.</w:t>
      </w:r>
      <w:r w:rsidR="00974C51" w:rsidRPr="00974C51">
        <w:rPr>
          <w:rFonts w:eastAsia="Times New Roman"/>
          <w:color w:val="000000"/>
          <w:sz w:val="28"/>
          <w:szCs w:val="28"/>
          <w:lang w:eastAsia="ru-RU"/>
        </w:rPr>
        <w:t>Обычай (правовой обычай)</w:t>
      </w:r>
    </w:p>
    <w:p w:rsidR="00085610" w:rsidRDefault="00085610" w:rsidP="00690100">
      <w:pPr>
        <w:shd w:val="clear" w:color="auto" w:fill="FFFFFF"/>
        <w:ind w:firstLine="709"/>
        <w:jc w:val="both"/>
        <w:rPr>
          <w:rFonts w:eastAsia="Times New Roman"/>
          <w:color w:val="000000"/>
          <w:sz w:val="28"/>
          <w:szCs w:val="28"/>
          <w:lang w:eastAsia="ru-RU"/>
        </w:rPr>
      </w:pPr>
    </w:p>
    <w:p w:rsidR="00085610" w:rsidRDefault="00085610" w:rsidP="00085610">
      <w:pPr>
        <w:shd w:val="clear" w:color="auto" w:fill="FFFFFF"/>
        <w:ind w:left="709"/>
        <w:jc w:val="both"/>
        <w:rPr>
          <w:rFonts w:eastAsia="Times New Roman"/>
          <w:color w:val="000000"/>
          <w:sz w:val="28"/>
          <w:szCs w:val="28"/>
          <w:lang w:eastAsia="ru-RU"/>
        </w:rPr>
      </w:pPr>
      <w:r w:rsidRPr="00045E07">
        <w:rPr>
          <w:rFonts w:eastAsia="Times New Roman"/>
          <w:color w:val="000000"/>
          <w:sz w:val="28"/>
          <w:szCs w:val="28"/>
          <w:lang w:eastAsia="ru-RU"/>
        </w:rPr>
        <w:t>Ответы</w:t>
      </w:r>
      <w:r>
        <w:rPr>
          <w:rFonts w:eastAsia="Times New Roman"/>
          <w:color w:val="000000"/>
          <w:sz w:val="28"/>
          <w:szCs w:val="28"/>
          <w:lang w:eastAsia="ru-RU"/>
        </w:rPr>
        <w:t>:</w:t>
      </w:r>
    </w:p>
    <w:p w:rsidR="00085610" w:rsidRDefault="00085610" w:rsidP="00085610">
      <w:pPr>
        <w:shd w:val="clear" w:color="auto" w:fill="FFFFFF"/>
        <w:ind w:left="709"/>
        <w:jc w:val="both"/>
        <w:rPr>
          <w:rFonts w:eastAsia="Times New Roman"/>
          <w:color w:val="000000"/>
          <w:sz w:val="28"/>
          <w:szCs w:val="28"/>
          <w:lang w:eastAsia="ru-RU"/>
        </w:rPr>
      </w:pPr>
    </w:p>
    <w:tbl>
      <w:tblPr>
        <w:tblStyle w:val="a3"/>
        <w:tblW w:w="0" w:type="auto"/>
        <w:tblInd w:w="709" w:type="dxa"/>
        <w:tblLook w:val="04A0"/>
      </w:tblPr>
      <w:tblGrid>
        <w:gridCol w:w="988"/>
        <w:gridCol w:w="981"/>
        <w:gridCol w:w="984"/>
        <w:gridCol w:w="981"/>
        <w:gridCol w:w="985"/>
        <w:gridCol w:w="983"/>
        <w:gridCol w:w="994"/>
        <w:gridCol w:w="979"/>
      </w:tblGrid>
      <w:tr w:rsidR="00085610" w:rsidTr="002C2CA7">
        <w:tc>
          <w:tcPr>
            <w:tcW w:w="988" w:type="dxa"/>
          </w:tcPr>
          <w:p w:rsidR="00085610" w:rsidRDefault="00085610" w:rsidP="002C2CA7">
            <w:pPr>
              <w:jc w:val="both"/>
              <w:rPr>
                <w:rFonts w:eastAsia="Times New Roman"/>
                <w:color w:val="000000"/>
                <w:sz w:val="28"/>
                <w:szCs w:val="28"/>
                <w:lang w:eastAsia="ru-RU"/>
              </w:rPr>
            </w:pPr>
            <w:r>
              <w:rPr>
                <w:rFonts w:eastAsia="Times New Roman"/>
                <w:color w:val="000000"/>
                <w:sz w:val="28"/>
                <w:szCs w:val="28"/>
                <w:lang w:eastAsia="ru-RU"/>
              </w:rPr>
              <w:t>А.</w:t>
            </w:r>
          </w:p>
        </w:tc>
        <w:tc>
          <w:tcPr>
            <w:tcW w:w="981" w:type="dxa"/>
          </w:tcPr>
          <w:p w:rsidR="00085610" w:rsidRDefault="00085610" w:rsidP="002C2CA7">
            <w:pPr>
              <w:jc w:val="both"/>
              <w:rPr>
                <w:rFonts w:eastAsia="Times New Roman"/>
                <w:color w:val="000000"/>
                <w:sz w:val="28"/>
                <w:szCs w:val="28"/>
                <w:lang w:eastAsia="ru-RU"/>
              </w:rPr>
            </w:pPr>
            <w:r>
              <w:rPr>
                <w:rFonts w:eastAsia="Times New Roman"/>
                <w:color w:val="000000"/>
                <w:sz w:val="28"/>
                <w:szCs w:val="28"/>
                <w:lang w:eastAsia="ru-RU"/>
              </w:rPr>
              <w:t>Б.</w:t>
            </w:r>
          </w:p>
        </w:tc>
        <w:tc>
          <w:tcPr>
            <w:tcW w:w="984" w:type="dxa"/>
          </w:tcPr>
          <w:p w:rsidR="00085610" w:rsidRDefault="00085610" w:rsidP="002C2CA7">
            <w:pPr>
              <w:jc w:val="both"/>
              <w:rPr>
                <w:rFonts w:eastAsia="Times New Roman"/>
                <w:color w:val="000000"/>
                <w:sz w:val="28"/>
                <w:szCs w:val="28"/>
                <w:lang w:eastAsia="ru-RU"/>
              </w:rPr>
            </w:pPr>
            <w:r>
              <w:rPr>
                <w:rFonts w:eastAsia="Times New Roman"/>
                <w:color w:val="000000"/>
                <w:sz w:val="28"/>
                <w:szCs w:val="28"/>
                <w:lang w:eastAsia="ru-RU"/>
              </w:rPr>
              <w:t>В.</w:t>
            </w:r>
          </w:p>
        </w:tc>
        <w:tc>
          <w:tcPr>
            <w:tcW w:w="981" w:type="dxa"/>
          </w:tcPr>
          <w:p w:rsidR="00085610" w:rsidRDefault="00085610" w:rsidP="002C2CA7">
            <w:pPr>
              <w:jc w:val="both"/>
              <w:rPr>
                <w:rFonts w:eastAsia="Times New Roman"/>
                <w:color w:val="000000"/>
                <w:sz w:val="28"/>
                <w:szCs w:val="28"/>
                <w:lang w:eastAsia="ru-RU"/>
              </w:rPr>
            </w:pPr>
            <w:r>
              <w:rPr>
                <w:rFonts w:eastAsia="Times New Roman"/>
                <w:color w:val="000000"/>
                <w:sz w:val="28"/>
                <w:szCs w:val="28"/>
                <w:lang w:eastAsia="ru-RU"/>
              </w:rPr>
              <w:t>Г.</w:t>
            </w:r>
          </w:p>
        </w:tc>
        <w:tc>
          <w:tcPr>
            <w:tcW w:w="985" w:type="dxa"/>
          </w:tcPr>
          <w:p w:rsidR="00085610" w:rsidRDefault="00085610" w:rsidP="002C2CA7">
            <w:pPr>
              <w:jc w:val="both"/>
              <w:rPr>
                <w:rFonts w:eastAsia="Times New Roman"/>
                <w:color w:val="000000"/>
                <w:sz w:val="28"/>
                <w:szCs w:val="28"/>
                <w:lang w:eastAsia="ru-RU"/>
              </w:rPr>
            </w:pPr>
            <w:r>
              <w:rPr>
                <w:rFonts w:eastAsia="Times New Roman"/>
                <w:color w:val="000000"/>
                <w:sz w:val="28"/>
                <w:szCs w:val="28"/>
                <w:lang w:eastAsia="ru-RU"/>
              </w:rPr>
              <w:t>Д.</w:t>
            </w:r>
          </w:p>
        </w:tc>
        <w:tc>
          <w:tcPr>
            <w:tcW w:w="983" w:type="dxa"/>
          </w:tcPr>
          <w:p w:rsidR="00085610" w:rsidRDefault="00085610" w:rsidP="002C2CA7">
            <w:pPr>
              <w:jc w:val="both"/>
              <w:rPr>
                <w:rFonts w:eastAsia="Times New Roman"/>
                <w:color w:val="000000"/>
                <w:sz w:val="28"/>
                <w:szCs w:val="28"/>
                <w:lang w:eastAsia="ru-RU"/>
              </w:rPr>
            </w:pPr>
            <w:r>
              <w:rPr>
                <w:rFonts w:eastAsia="Times New Roman"/>
                <w:color w:val="000000"/>
                <w:sz w:val="28"/>
                <w:szCs w:val="28"/>
                <w:lang w:eastAsia="ru-RU"/>
              </w:rPr>
              <w:t>Е.</w:t>
            </w:r>
          </w:p>
        </w:tc>
        <w:tc>
          <w:tcPr>
            <w:tcW w:w="994" w:type="dxa"/>
          </w:tcPr>
          <w:p w:rsidR="00085610" w:rsidRDefault="00085610" w:rsidP="002C2CA7">
            <w:pPr>
              <w:jc w:val="both"/>
              <w:rPr>
                <w:rFonts w:eastAsia="Times New Roman"/>
                <w:color w:val="000000"/>
                <w:sz w:val="28"/>
                <w:szCs w:val="28"/>
                <w:lang w:eastAsia="ru-RU"/>
              </w:rPr>
            </w:pPr>
            <w:r>
              <w:rPr>
                <w:rFonts w:eastAsia="Times New Roman"/>
                <w:color w:val="000000"/>
                <w:sz w:val="28"/>
                <w:szCs w:val="28"/>
                <w:lang w:eastAsia="ru-RU"/>
              </w:rPr>
              <w:t>Ж.</w:t>
            </w:r>
          </w:p>
        </w:tc>
        <w:tc>
          <w:tcPr>
            <w:tcW w:w="979" w:type="dxa"/>
          </w:tcPr>
          <w:p w:rsidR="00085610" w:rsidRDefault="00085610" w:rsidP="002C2CA7">
            <w:pPr>
              <w:jc w:val="both"/>
              <w:rPr>
                <w:rFonts w:eastAsia="Times New Roman"/>
                <w:color w:val="000000"/>
                <w:sz w:val="28"/>
                <w:szCs w:val="28"/>
                <w:lang w:eastAsia="ru-RU"/>
              </w:rPr>
            </w:pPr>
            <w:r>
              <w:rPr>
                <w:rFonts w:eastAsia="Times New Roman"/>
                <w:color w:val="000000"/>
                <w:sz w:val="28"/>
                <w:szCs w:val="28"/>
                <w:lang w:eastAsia="ru-RU"/>
              </w:rPr>
              <w:t>З.</w:t>
            </w:r>
          </w:p>
        </w:tc>
      </w:tr>
      <w:tr w:rsidR="00085610" w:rsidTr="002C2CA7">
        <w:tc>
          <w:tcPr>
            <w:tcW w:w="988" w:type="dxa"/>
          </w:tcPr>
          <w:p w:rsidR="00085610" w:rsidRDefault="00085610" w:rsidP="002C2CA7">
            <w:pPr>
              <w:jc w:val="both"/>
              <w:rPr>
                <w:rFonts w:eastAsia="Times New Roman"/>
                <w:color w:val="000000"/>
                <w:sz w:val="28"/>
                <w:szCs w:val="28"/>
                <w:lang w:eastAsia="ru-RU"/>
              </w:rPr>
            </w:pPr>
          </w:p>
        </w:tc>
        <w:tc>
          <w:tcPr>
            <w:tcW w:w="981" w:type="dxa"/>
          </w:tcPr>
          <w:p w:rsidR="00085610" w:rsidRDefault="00085610" w:rsidP="002C2CA7">
            <w:pPr>
              <w:jc w:val="both"/>
              <w:rPr>
                <w:rFonts w:eastAsia="Times New Roman"/>
                <w:color w:val="000000"/>
                <w:sz w:val="28"/>
                <w:szCs w:val="28"/>
                <w:lang w:eastAsia="ru-RU"/>
              </w:rPr>
            </w:pPr>
          </w:p>
        </w:tc>
        <w:tc>
          <w:tcPr>
            <w:tcW w:w="984" w:type="dxa"/>
          </w:tcPr>
          <w:p w:rsidR="00085610" w:rsidRDefault="00085610" w:rsidP="002C2CA7">
            <w:pPr>
              <w:jc w:val="both"/>
              <w:rPr>
                <w:rFonts w:eastAsia="Times New Roman"/>
                <w:color w:val="000000"/>
                <w:sz w:val="28"/>
                <w:szCs w:val="28"/>
                <w:lang w:eastAsia="ru-RU"/>
              </w:rPr>
            </w:pPr>
          </w:p>
        </w:tc>
        <w:tc>
          <w:tcPr>
            <w:tcW w:w="981" w:type="dxa"/>
          </w:tcPr>
          <w:p w:rsidR="00085610" w:rsidRDefault="00085610" w:rsidP="002C2CA7">
            <w:pPr>
              <w:jc w:val="both"/>
              <w:rPr>
                <w:rFonts w:eastAsia="Times New Roman"/>
                <w:color w:val="000000"/>
                <w:sz w:val="28"/>
                <w:szCs w:val="28"/>
                <w:lang w:eastAsia="ru-RU"/>
              </w:rPr>
            </w:pPr>
          </w:p>
        </w:tc>
        <w:tc>
          <w:tcPr>
            <w:tcW w:w="985" w:type="dxa"/>
          </w:tcPr>
          <w:p w:rsidR="00085610" w:rsidRDefault="00085610" w:rsidP="002C2CA7">
            <w:pPr>
              <w:jc w:val="both"/>
              <w:rPr>
                <w:rFonts w:eastAsia="Times New Roman"/>
                <w:color w:val="000000"/>
                <w:sz w:val="28"/>
                <w:szCs w:val="28"/>
                <w:lang w:eastAsia="ru-RU"/>
              </w:rPr>
            </w:pPr>
          </w:p>
        </w:tc>
        <w:tc>
          <w:tcPr>
            <w:tcW w:w="983" w:type="dxa"/>
          </w:tcPr>
          <w:p w:rsidR="00085610" w:rsidRDefault="00085610" w:rsidP="002C2CA7">
            <w:pPr>
              <w:jc w:val="both"/>
              <w:rPr>
                <w:rFonts w:eastAsia="Times New Roman"/>
                <w:color w:val="000000"/>
                <w:sz w:val="28"/>
                <w:szCs w:val="28"/>
                <w:lang w:eastAsia="ru-RU"/>
              </w:rPr>
            </w:pPr>
          </w:p>
        </w:tc>
        <w:tc>
          <w:tcPr>
            <w:tcW w:w="994" w:type="dxa"/>
          </w:tcPr>
          <w:p w:rsidR="00085610" w:rsidRDefault="00085610" w:rsidP="002C2CA7">
            <w:pPr>
              <w:jc w:val="both"/>
              <w:rPr>
                <w:rFonts w:eastAsia="Times New Roman"/>
                <w:color w:val="000000"/>
                <w:sz w:val="28"/>
                <w:szCs w:val="28"/>
                <w:lang w:eastAsia="ru-RU"/>
              </w:rPr>
            </w:pPr>
          </w:p>
        </w:tc>
        <w:tc>
          <w:tcPr>
            <w:tcW w:w="979" w:type="dxa"/>
          </w:tcPr>
          <w:p w:rsidR="00085610" w:rsidRDefault="00085610" w:rsidP="002C2CA7">
            <w:pPr>
              <w:jc w:val="both"/>
              <w:rPr>
                <w:rFonts w:eastAsia="Times New Roman"/>
                <w:color w:val="000000"/>
                <w:sz w:val="28"/>
                <w:szCs w:val="28"/>
                <w:lang w:eastAsia="ru-RU"/>
              </w:rPr>
            </w:pPr>
          </w:p>
        </w:tc>
      </w:tr>
    </w:tbl>
    <w:p w:rsidR="00360AE4" w:rsidRPr="00690100" w:rsidRDefault="00360AE4" w:rsidP="00690100">
      <w:pPr>
        <w:shd w:val="clear" w:color="auto" w:fill="FFFFFF"/>
        <w:ind w:firstLine="709"/>
        <w:jc w:val="both"/>
        <w:rPr>
          <w:rFonts w:eastAsia="Times New Roman"/>
          <w:color w:val="000000"/>
          <w:sz w:val="28"/>
          <w:szCs w:val="28"/>
          <w:lang w:eastAsia="ru-RU"/>
        </w:rPr>
      </w:pPr>
    </w:p>
    <w:p w:rsidR="009A5E7D" w:rsidRPr="00974C51" w:rsidRDefault="00045E07" w:rsidP="00045E07">
      <w:pPr>
        <w:widowControl w:val="0"/>
        <w:shd w:val="clear" w:color="auto" w:fill="FFFFFF"/>
        <w:tabs>
          <w:tab w:val="left" w:pos="706"/>
        </w:tabs>
        <w:ind w:firstLine="709"/>
        <w:jc w:val="both"/>
        <w:rPr>
          <w:rFonts w:eastAsia="Times New Roman"/>
          <w:b/>
          <w:color w:val="000000"/>
          <w:sz w:val="28"/>
          <w:szCs w:val="28"/>
          <w:lang w:eastAsia="ru-RU"/>
        </w:rPr>
      </w:pPr>
      <w:r w:rsidRPr="00974C51">
        <w:rPr>
          <w:rFonts w:eastAsia="Times New Roman"/>
          <w:b/>
          <w:sz w:val="28"/>
          <w:szCs w:val="28"/>
          <w:lang w:eastAsia="ru-RU"/>
        </w:rPr>
        <w:t>9</w:t>
      </w:r>
      <w:r w:rsidR="009A5E7D" w:rsidRPr="00974C51">
        <w:rPr>
          <w:rFonts w:eastAsia="Times New Roman"/>
          <w:b/>
          <w:sz w:val="28"/>
          <w:szCs w:val="28"/>
          <w:lang w:eastAsia="ru-RU"/>
        </w:rPr>
        <w:t xml:space="preserve">. Решите практические задачи. </w:t>
      </w:r>
      <w:r w:rsidR="009A5E7D" w:rsidRPr="00360AE4">
        <w:rPr>
          <w:rFonts w:eastAsia="Times New Roman"/>
          <w:i/>
          <w:sz w:val="28"/>
          <w:szCs w:val="28"/>
          <w:lang w:eastAsia="ru-RU"/>
        </w:rPr>
        <w:t>(</w:t>
      </w:r>
      <w:r w:rsidR="009A5E7D" w:rsidRPr="00360AE4">
        <w:rPr>
          <w:rFonts w:eastAsia="Times New Roman"/>
          <w:i/>
          <w:color w:val="000000"/>
          <w:sz w:val="28"/>
          <w:szCs w:val="28"/>
          <w:lang w:eastAsia="ru-RU"/>
        </w:rPr>
        <w:t>За правильный краткий ответ – 1 балл. За верное обоснование ‒ 2 балла.</w:t>
      </w:r>
      <w:r w:rsidR="009A5E7D" w:rsidRPr="00360AE4">
        <w:rPr>
          <w:rFonts w:eastAsia="Times New Roman"/>
          <w:i/>
          <w:sz w:val="28"/>
          <w:szCs w:val="28"/>
          <w:lang w:eastAsia="ru-RU"/>
        </w:rPr>
        <w:t>Максимум за задания  – 9 баллов)</w:t>
      </w:r>
    </w:p>
    <w:p w:rsidR="009A5E7D" w:rsidRPr="00045E07" w:rsidRDefault="009A5E7D" w:rsidP="00045E07">
      <w:pPr>
        <w:widowControl w:val="0"/>
        <w:numPr>
          <w:ilvl w:val="0"/>
          <w:numId w:val="3"/>
        </w:numPr>
        <w:tabs>
          <w:tab w:val="left" w:pos="706"/>
        </w:tabs>
        <w:ind w:left="0" w:firstLine="709"/>
        <w:jc w:val="both"/>
        <w:rPr>
          <w:rFonts w:eastAsia="Times New Roman"/>
          <w:color w:val="000000"/>
          <w:sz w:val="28"/>
          <w:szCs w:val="28"/>
          <w:lang w:eastAsia="ru-RU"/>
        </w:rPr>
      </w:pPr>
      <w:r w:rsidRPr="00045E07">
        <w:rPr>
          <w:rFonts w:eastAsia="Times New Roman"/>
          <w:color w:val="000000"/>
          <w:sz w:val="28"/>
          <w:szCs w:val="28"/>
          <w:lang w:eastAsia="ru-RU"/>
        </w:rPr>
        <w:lastRenderedPageBreak/>
        <w:t>Леня, которому только два дня назад исполнилось 17 лет, возвращался с учебы домой. Так как деньги он забыл дома, а на улице было холодно, он решил проехаться на трамвае без билета. Когда вошли контролёры и выявили, что у Лёни нет билета, они потребовали, чтобы он оплатил штраф за безбилетный проезд. Лёня же им заявил, что так как он несовершеннолетний, то штраф платить он не будет, поскольку административная ответственность наступает с восемнадцати лет. Кто прав в данной ситуации? Ответ обоснуйте</w:t>
      </w:r>
    </w:p>
    <w:p w:rsidR="009A5E7D" w:rsidRPr="00045E07" w:rsidRDefault="00DF208A" w:rsidP="00045E07">
      <w:pPr>
        <w:widowControl w:val="0"/>
        <w:tabs>
          <w:tab w:val="left" w:pos="706"/>
        </w:tabs>
        <w:ind w:firstLine="709"/>
        <w:jc w:val="both"/>
        <w:rPr>
          <w:rFonts w:eastAsia="Times New Roman"/>
          <w:color w:val="000000"/>
          <w:sz w:val="28"/>
          <w:szCs w:val="28"/>
          <w:lang w:eastAsia="ru-RU"/>
        </w:rPr>
      </w:pPr>
      <w:r>
        <w:rPr>
          <w:rFonts w:eastAsia="Times New Roman"/>
          <w:color w:val="000000"/>
          <w:sz w:val="28"/>
          <w:szCs w:val="28"/>
          <w:lang w:eastAsia="ru-RU"/>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E7D" w:rsidRDefault="009A5E7D" w:rsidP="00DF208A">
      <w:pPr>
        <w:widowControl w:val="0"/>
        <w:numPr>
          <w:ilvl w:val="0"/>
          <w:numId w:val="3"/>
        </w:numPr>
        <w:tabs>
          <w:tab w:val="left" w:pos="706"/>
        </w:tabs>
        <w:ind w:left="0" w:firstLine="709"/>
        <w:jc w:val="both"/>
        <w:rPr>
          <w:rFonts w:eastAsia="Times New Roman"/>
          <w:color w:val="000000"/>
          <w:sz w:val="28"/>
          <w:szCs w:val="28"/>
          <w:lang w:eastAsia="ru-RU"/>
        </w:rPr>
      </w:pPr>
      <w:r w:rsidRPr="00045E07">
        <w:rPr>
          <w:rFonts w:eastAsia="Times New Roman"/>
          <w:color w:val="000000"/>
          <w:sz w:val="28"/>
          <w:szCs w:val="28"/>
          <w:lang w:eastAsia="ru-RU"/>
        </w:rPr>
        <w:t>Спустя два месяца после рождения ребёнка Иванов объявил своей жене, что хочет развестись, и подал заявление о разводе в суд. Какое решение примет суд? Ответ обоснуйте.</w:t>
      </w:r>
    </w:p>
    <w:p w:rsidR="00DF208A" w:rsidRPr="00045E07" w:rsidRDefault="00DF208A" w:rsidP="00DF208A">
      <w:pPr>
        <w:widowControl w:val="0"/>
        <w:tabs>
          <w:tab w:val="left" w:pos="706"/>
        </w:tabs>
        <w:ind w:firstLine="709"/>
        <w:jc w:val="both"/>
        <w:rPr>
          <w:rFonts w:eastAsia="Times New Roman"/>
          <w:color w:val="000000"/>
          <w:sz w:val="28"/>
          <w:szCs w:val="28"/>
          <w:lang w:eastAsia="ru-RU"/>
        </w:rPr>
      </w:pPr>
      <w:r>
        <w:rPr>
          <w:rFonts w:eastAsia="Times New Roman"/>
          <w:color w:val="000000"/>
          <w:sz w:val="28"/>
          <w:szCs w:val="28"/>
          <w:lang w:eastAsia="ru-RU"/>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E7D" w:rsidRPr="00045E07" w:rsidRDefault="009A5E7D" w:rsidP="00DF208A">
      <w:pPr>
        <w:widowControl w:val="0"/>
        <w:tabs>
          <w:tab w:val="left" w:pos="706"/>
        </w:tabs>
        <w:ind w:firstLine="709"/>
        <w:jc w:val="both"/>
        <w:rPr>
          <w:rFonts w:eastAsia="Times New Roman"/>
          <w:color w:val="000000"/>
          <w:sz w:val="28"/>
          <w:szCs w:val="28"/>
          <w:lang w:eastAsia="ru-RU"/>
        </w:rPr>
      </w:pPr>
    </w:p>
    <w:p w:rsidR="00DF208A" w:rsidRDefault="009A5E7D" w:rsidP="00DF208A">
      <w:pPr>
        <w:widowControl w:val="0"/>
        <w:numPr>
          <w:ilvl w:val="0"/>
          <w:numId w:val="3"/>
        </w:numPr>
        <w:tabs>
          <w:tab w:val="left" w:pos="706"/>
        </w:tabs>
        <w:ind w:left="0" w:firstLine="709"/>
        <w:jc w:val="both"/>
        <w:rPr>
          <w:rFonts w:eastAsia="Times New Roman"/>
          <w:color w:val="000000"/>
          <w:sz w:val="28"/>
          <w:szCs w:val="28"/>
          <w:lang w:eastAsia="ru-RU"/>
        </w:rPr>
      </w:pPr>
      <w:r w:rsidRPr="009A5E7D">
        <w:rPr>
          <w:rFonts w:eastAsia="Times New Roman"/>
          <w:color w:val="000000"/>
          <w:sz w:val="28"/>
          <w:szCs w:val="28"/>
          <w:lang w:eastAsia="ru-RU"/>
        </w:rPr>
        <w:t xml:space="preserve"> Ваня </w:t>
      </w:r>
      <w:r w:rsidRPr="00045E07">
        <w:rPr>
          <w:rFonts w:eastAsia="Times New Roman"/>
          <w:color w:val="000000"/>
          <w:sz w:val="28"/>
          <w:szCs w:val="28"/>
          <w:lang w:eastAsia="ru-RU"/>
        </w:rPr>
        <w:t>Сидоров, 18 лет, очень любит сладкое. Как-то раз он зашёл в магазин и взял печенье за 300 рублей и конфеты за 210 рублей. Он, не оплатив покупки, прошёл мимо кассы, но был задержан службой безопасности. Какое правонарушение/преступление</w:t>
      </w:r>
      <w:r w:rsidR="00DF208A">
        <w:rPr>
          <w:rFonts w:eastAsia="Times New Roman"/>
          <w:color w:val="000000"/>
          <w:sz w:val="28"/>
          <w:szCs w:val="28"/>
          <w:lang w:eastAsia="ru-RU"/>
        </w:rPr>
        <w:t xml:space="preserve"> совершил Ваня? Ответ обоснуйте.</w:t>
      </w:r>
    </w:p>
    <w:p w:rsidR="00DF208A" w:rsidRPr="00DF208A" w:rsidRDefault="00DF208A" w:rsidP="00DF208A">
      <w:pPr>
        <w:widowControl w:val="0"/>
        <w:tabs>
          <w:tab w:val="left" w:pos="706"/>
        </w:tabs>
        <w:ind w:firstLine="709"/>
        <w:jc w:val="both"/>
        <w:rPr>
          <w:rFonts w:eastAsia="Times New Roman"/>
          <w:color w:val="000000"/>
          <w:sz w:val="28"/>
          <w:szCs w:val="28"/>
          <w:lang w:eastAsia="ru-RU"/>
        </w:rPr>
      </w:pPr>
      <w:r>
        <w:rPr>
          <w:rFonts w:eastAsia="Times New Roman"/>
          <w:color w:val="000000"/>
          <w:sz w:val="28"/>
          <w:szCs w:val="28"/>
          <w:lang w:eastAsia="ru-RU"/>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E7D" w:rsidRPr="009A5E7D" w:rsidRDefault="009A5E7D" w:rsidP="00045E07">
      <w:pPr>
        <w:widowControl w:val="0"/>
        <w:tabs>
          <w:tab w:val="left" w:pos="706"/>
        </w:tabs>
        <w:ind w:firstLine="709"/>
        <w:jc w:val="both"/>
        <w:rPr>
          <w:rFonts w:eastAsia="Times New Roman"/>
          <w:color w:val="000000"/>
          <w:sz w:val="28"/>
          <w:szCs w:val="28"/>
          <w:lang w:eastAsia="ru-RU"/>
        </w:rPr>
      </w:pPr>
    </w:p>
    <w:p w:rsidR="009A5E7D" w:rsidRDefault="009A5E7D" w:rsidP="00C416E8"/>
    <w:sectPr w:rsidR="009A5E7D" w:rsidSect="001021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DA7" w:rsidRDefault="006C0DA7" w:rsidP="00EF545F">
      <w:r>
        <w:separator/>
      </w:r>
    </w:p>
  </w:endnote>
  <w:endnote w:type="continuationSeparator" w:id="1">
    <w:p w:rsidR="006C0DA7" w:rsidRDefault="006C0DA7" w:rsidP="00EF5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DA7" w:rsidRDefault="006C0DA7" w:rsidP="00EF545F">
      <w:r>
        <w:separator/>
      </w:r>
    </w:p>
  </w:footnote>
  <w:footnote w:type="continuationSeparator" w:id="1">
    <w:p w:rsidR="006C0DA7" w:rsidRDefault="006C0DA7" w:rsidP="00EF5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3612DE"/>
    <w:multiLevelType w:val="multilevel"/>
    <w:tmpl w:val="E3DC05D8"/>
    <w:lvl w:ilvl="0">
      <w:start w:val="8"/>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9D550A8"/>
    <w:multiLevelType w:val="multilevel"/>
    <w:tmpl w:val="0A8A8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A6772"/>
    <w:multiLevelType w:val="multilevel"/>
    <w:tmpl w:val="91C47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815E4C"/>
    <w:multiLevelType w:val="hybridMultilevel"/>
    <w:tmpl w:val="5D0AA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10F1E"/>
    <w:multiLevelType w:val="hybridMultilevel"/>
    <w:tmpl w:val="C34A5ED8"/>
    <w:lvl w:ilvl="0" w:tplc="4858B49E">
      <w:start w:val="1"/>
      <w:numFmt w:val="decimal"/>
      <w:lvlText w:val="%1."/>
      <w:lvlJc w:val="left"/>
      <w:pPr>
        <w:tabs>
          <w:tab w:val="num" w:pos="1156"/>
        </w:tabs>
        <w:ind w:left="1156" w:hanging="450"/>
      </w:pPr>
      <w:rPr>
        <w:rFonts w:hint="default"/>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6">
    <w:nsid w:val="21754230"/>
    <w:multiLevelType w:val="multilevel"/>
    <w:tmpl w:val="EA463DF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186182B"/>
    <w:multiLevelType w:val="multilevel"/>
    <w:tmpl w:val="D564F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9E1ECC"/>
    <w:multiLevelType w:val="multilevel"/>
    <w:tmpl w:val="71869B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790FA6"/>
    <w:multiLevelType w:val="hybridMultilevel"/>
    <w:tmpl w:val="FB4C4242"/>
    <w:lvl w:ilvl="0" w:tplc="E870C9D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2E3059"/>
    <w:multiLevelType w:val="multilevel"/>
    <w:tmpl w:val="11A44156"/>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487519A"/>
    <w:multiLevelType w:val="multilevel"/>
    <w:tmpl w:val="A580B054"/>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7FF419CC"/>
    <w:multiLevelType w:val="multilevel"/>
    <w:tmpl w:val="99C00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12"/>
  </w:num>
  <w:num w:numId="5">
    <w:abstractNumId w:val="8"/>
  </w:num>
  <w:num w:numId="6">
    <w:abstractNumId w:val="2"/>
  </w:num>
  <w:num w:numId="7">
    <w:abstractNumId w:val="3"/>
  </w:num>
  <w:num w:numId="8">
    <w:abstractNumId w:val="7"/>
  </w:num>
  <w:num w:numId="9">
    <w:abstractNumId w:val="10"/>
  </w:num>
  <w:num w:numId="10">
    <w:abstractNumId w:val="1"/>
  </w:num>
  <w:num w:numId="11">
    <w:abstractNumId w:val="9"/>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F545F"/>
    <w:rsid w:val="00045E07"/>
    <w:rsid w:val="00085610"/>
    <w:rsid w:val="000C480D"/>
    <w:rsid w:val="000E5AC7"/>
    <w:rsid w:val="0010210B"/>
    <w:rsid w:val="00175A76"/>
    <w:rsid w:val="001A5D3A"/>
    <w:rsid w:val="00210E8B"/>
    <w:rsid w:val="002C3ED2"/>
    <w:rsid w:val="00360AE4"/>
    <w:rsid w:val="00396A94"/>
    <w:rsid w:val="003C03CE"/>
    <w:rsid w:val="004118C3"/>
    <w:rsid w:val="0042724F"/>
    <w:rsid w:val="005468DA"/>
    <w:rsid w:val="0058381C"/>
    <w:rsid w:val="00690100"/>
    <w:rsid w:val="006A7782"/>
    <w:rsid w:val="006C0DA7"/>
    <w:rsid w:val="007508DB"/>
    <w:rsid w:val="007D09E6"/>
    <w:rsid w:val="008D7790"/>
    <w:rsid w:val="00974C51"/>
    <w:rsid w:val="00996811"/>
    <w:rsid w:val="009A5E7D"/>
    <w:rsid w:val="00B773B5"/>
    <w:rsid w:val="00C416E8"/>
    <w:rsid w:val="00C70126"/>
    <w:rsid w:val="00CA03A4"/>
    <w:rsid w:val="00CA14DF"/>
    <w:rsid w:val="00DB6510"/>
    <w:rsid w:val="00DF208A"/>
    <w:rsid w:val="00E13CA9"/>
    <w:rsid w:val="00EF545F"/>
    <w:rsid w:val="00F716FB"/>
    <w:rsid w:val="00FC0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5F"/>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45F"/>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F545F"/>
    <w:pPr>
      <w:tabs>
        <w:tab w:val="center" w:pos="4677"/>
        <w:tab w:val="right" w:pos="9355"/>
      </w:tabs>
    </w:pPr>
  </w:style>
  <w:style w:type="character" w:customStyle="1" w:styleId="a5">
    <w:name w:val="Верхний колонтитул Знак"/>
    <w:basedOn w:val="a0"/>
    <w:link w:val="a4"/>
    <w:uiPriority w:val="99"/>
    <w:rsid w:val="00EF545F"/>
    <w:rPr>
      <w:rFonts w:ascii="Times New Roman" w:eastAsia="MS Mincho" w:hAnsi="Times New Roman" w:cs="Times New Roman"/>
      <w:sz w:val="24"/>
      <w:szCs w:val="24"/>
      <w:lang w:eastAsia="ja-JP"/>
    </w:rPr>
  </w:style>
  <w:style w:type="paragraph" w:styleId="a6">
    <w:name w:val="footer"/>
    <w:basedOn w:val="a"/>
    <w:link w:val="a7"/>
    <w:uiPriority w:val="99"/>
    <w:unhideWhenUsed/>
    <w:rsid w:val="00EF545F"/>
    <w:pPr>
      <w:tabs>
        <w:tab w:val="center" w:pos="4677"/>
        <w:tab w:val="right" w:pos="9355"/>
      </w:tabs>
    </w:pPr>
  </w:style>
  <w:style w:type="character" w:customStyle="1" w:styleId="a7">
    <w:name w:val="Нижний колонтитул Знак"/>
    <w:basedOn w:val="a0"/>
    <w:link w:val="a6"/>
    <w:uiPriority w:val="99"/>
    <w:rsid w:val="00EF545F"/>
    <w:rPr>
      <w:rFonts w:ascii="Times New Roman" w:eastAsia="MS Mincho" w:hAnsi="Times New Roman" w:cs="Times New Roman"/>
      <w:sz w:val="24"/>
      <w:szCs w:val="24"/>
      <w:lang w:eastAsia="ja-JP"/>
    </w:rPr>
  </w:style>
  <w:style w:type="character" w:customStyle="1" w:styleId="2">
    <w:name w:val="Основной текст (2)_"/>
    <w:link w:val="21"/>
    <w:rsid w:val="00EF545F"/>
    <w:rPr>
      <w:sz w:val="28"/>
      <w:szCs w:val="28"/>
      <w:shd w:val="clear" w:color="auto" w:fill="FFFFFF"/>
    </w:rPr>
  </w:style>
  <w:style w:type="paragraph" w:customStyle="1" w:styleId="21">
    <w:name w:val="Основной текст (2)1"/>
    <w:basedOn w:val="a"/>
    <w:link w:val="2"/>
    <w:rsid w:val="00EF545F"/>
    <w:pPr>
      <w:widowControl w:val="0"/>
      <w:shd w:val="clear" w:color="auto" w:fill="FFFFFF"/>
      <w:spacing w:after="60" w:line="322" w:lineRule="exact"/>
      <w:jc w:val="center"/>
    </w:pPr>
    <w:rPr>
      <w:rFonts w:asciiTheme="minorHAnsi" w:eastAsiaTheme="minorHAnsi" w:hAnsiTheme="minorHAnsi" w:cstheme="minorBidi"/>
      <w:sz w:val="28"/>
      <w:szCs w:val="28"/>
      <w:lang w:eastAsia="en-US"/>
    </w:rPr>
  </w:style>
  <w:style w:type="paragraph" w:styleId="a8">
    <w:name w:val="List Paragraph"/>
    <w:basedOn w:val="a"/>
    <w:uiPriority w:val="34"/>
    <w:qFormat/>
    <w:rsid w:val="00EF545F"/>
    <w:pPr>
      <w:ind w:left="720"/>
      <w:contextualSpacing/>
    </w:pPr>
  </w:style>
  <w:style w:type="table" w:customStyle="1" w:styleId="1">
    <w:name w:val="Сетка таблицы1"/>
    <w:basedOn w:val="a1"/>
    <w:next w:val="a3"/>
    <w:uiPriority w:val="39"/>
    <w:rsid w:val="00175A76"/>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75A76"/>
    <w:rPr>
      <w:rFonts w:ascii="Tahoma" w:hAnsi="Tahoma" w:cs="Tahoma"/>
      <w:sz w:val="16"/>
      <w:szCs w:val="16"/>
    </w:rPr>
  </w:style>
  <w:style w:type="character" w:customStyle="1" w:styleId="aa">
    <w:name w:val="Текст выноски Знак"/>
    <w:basedOn w:val="a0"/>
    <w:link w:val="a9"/>
    <w:uiPriority w:val="99"/>
    <w:semiHidden/>
    <w:rsid w:val="00175A76"/>
    <w:rPr>
      <w:rFonts w:ascii="Tahoma" w:eastAsia="MS Mincho" w:hAnsi="Tahoma" w:cs="Tahoma"/>
      <w:sz w:val="16"/>
      <w:szCs w:val="16"/>
      <w:lang w:eastAsia="ja-JP"/>
    </w:rPr>
  </w:style>
  <w:style w:type="character" w:customStyle="1" w:styleId="c11">
    <w:name w:val="c11"/>
    <w:rsid w:val="00F716FB"/>
  </w:style>
  <w:style w:type="paragraph" w:customStyle="1" w:styleId="c0">
    <w:name w:val="c0"/>
    <w:basedOn w:val="a"/>
    <w:rsid w:val="00B773B5"/>
    <w:pPr>
      <w:spacing w:before="100" w:beforeAutospacing="1" w:after="100" w:afterAutospacing="1"/>
    </w:pPr>
    <w:rPr>
      <w:rFonts w:eastAsia="Times New Roman"/>
      <w:lang w:eastAsia="ru-RU"/>
    </w:rPr>
  </w:style>
  <w:style w:type="character" w:customStyle="1" w:styleId="c5">
    <w:name w:val="c5"/>
    <w:basedOn w:val="a0"/>
    <w:rsid w:val="00B773B5"/>
  </w:style>
  <w:style w:type="character" w:customStyle="1" w:styleId="c1">
    <w:name w:val="c1"/>
    <w:basedOn w:val="a0"/>
    <w:rsid w:val="00B77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5F"/>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45F"/>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545F"/>
    <w:pPr>
      <w:tabs>
        <w:tab w:val="center" w:pos="4677"/>
        <w:tab w:val="right" w:pos="9355"/>
      </w:tabs>
    </w:pPr>
  </w:style>
  <w:style w:type="character" w:customStyle="1" w:styleId="a5">
    <w:name w:val="Верхний колонтитул Знак"/>
    <w:basedOn w:val="a0"/>
    <w:link w:val="a4"/>
    <w:uiPriority w:val="99"/>
    <w:rsid w:val="00EF545F"/>
    <w:rPr>
      <w:rFonts w:ascii="Times New Roman" w:eastAsia="MS Mincho" w:hAnsi="Times New Roman" w:cs="Times New Roman"/>
      <w:sz w:val="24"/>
      <w:szCs w:val="24"/>
      <w:lang w:eastAsia="ja-JP"/>
    </w:rPr>
  </w:style>
  <w:style w:type="paragraph" w:styleId="a6">
    <w:name w:val="footer"/>
    <w:basedOn w:val="a"/>
    <w:link w:val="a7"/>
    <w:uiPriority w:val="99"/>
    <w:unhideWhenUsed/>
    <w:rsid w:val="00EF545F"/>
    <w:pPr>
      <w:tabs>
        <w:tab w:val="center" w:pos="4677"/>
        <w:tab w:val="right" w:pos="9355"/>
      </w:tabs>
    </w:pPr>
  </w:style>
  <w:style w:type="character" w:customStyle="1" w:styleId="a7">
    <w:name w:val="Нижний колонтитул Знак"/>
    <w:basedOn w:val="a0"/>
    <w:link w:val="a6"/>
    <w:uiPriority w:val="99"/>
    <w:rsid w:val="00EF545F"/>
    <w:rPr>
      <w:rFonts w:ascii="Times New Roman" w:eastAsia="MS Mincho" w:hAnsi="Times New Roman" w:cs="Times New Roman"/>
      <w:sz w:val="24"/>
      <w:szCs w:val="24"/>
      <w:lang w:eastAsia="ja-JP"/>
    </w:rPr>
  </w:style>
  <w:style w:type="character" w:customStyle="1" w:styleId="2">
    <w:name w:val="Основной текст (2)_"/>
    <w:link w:val="21"/>
    <w:rsid w:val="00EF545F"/>
    <w:rPr>
      <w:sz w:val="28"/>
      <w:szCs w:val="28"/>
      <w:shd w:val="clear" w:color="auto" w:fill="FFFFFF"/>
    </w:rPr>
  </w:style>
  <w:style w:type="paragraph" w:customStyle="1" w:styleId="21">
    <w:name w:val="Основной текст (2)1"/>
    <w:basedOn w:val="a"/>
    <w:link w:val="2"/>
    <w:rsid w:val="00EF545F"/>
    <w:pPr>
      <w:widowControl w:val="0"/>
      <w:shd w:val="clear" w:color="auto" w:fill="FFFFFF"/>
      <w:spacing w:after="60" w:line="322" w:lineRule="exact"/>
      <w:jc w:val="center"/>
    </w:pPr>
    <w:rPr>
      <w:rFonts w:asciiTheme="minorHAnsi" w:eastAsiaTheme="minorHAnsi" w:hAnsiTheme="minorHAnsi" w:cstheme="minorBidi"/>
      <w:sz w:val="28"/>
      <w:szCs w:val="28"/>
      <w:lang w:eastAsia="en-US"/>
    </w:rPr>
  </w:style>
  <w:style w:type="paragraph" w:styleId="a8">
    <w:name w:val="List Paragraph"/>
    <w:basedOn w:val="a"/>
    <w:uiPriority w:val="34"/>
    <w:qFormat/>
    <w:rsid w:val="00EF545F"/>
    <w:pPr>
      <w:ind w:left="720"/>
      <w:contextualSpacing/>
    </w:pPr>
  </w:style>
  <w:style w:type="table" w:customStyle="1" w:styleId="1">
    <w:name w:val="Сетка таблицы1"/>
    <w:basedOn w:val="a1"/>
    <w:next w:val="a3"/>
    <w:uiPriority w:val="39"/>
    <w:rsid w:val="00175A7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5A76"/>
    <w:rPr>
      <w:rFonts w:ascii="Tahoma" w:hAnsi="Tahoma" w:cs="Tahoma"/>
      <w:sz w:val="16"/>
      <w:szCs w:val="16"/>
    </w:rPr>
  </w:style>
  <w:style w:type="character" w:customStyle="1" w:styleId="aa">
    <w:name w:val="Текст выноски Знак"/>
    <w:basedOn w:val="a0"/>
    <w:link w:val="a9"/>
    <w:uiPriority w:val="99"/>
    <w:semiHidden/>
    <w:rsid w:val="00175A76"/>
    <w:rPr>
      <w:rFonts w:ascii="Tahoma" w:eastAsia="MS Mincho" w:hAnsi="Tahoma" w:cs="Tahoma"/>
      <w:sz w:val="16"/>
      <w:szCs w:val="16"/>
      <w:lang w:eastAsia="ja-JP"/>
    </w:rPr>
  </w:style>
  <w:style w:type="character" w:customStyle="1" w:styleId="c11">
    <w:name w:val="c11"/>
    <w:rsid w:val="00F716FB"/>
  </w:style>
  <w:style w:type="paragraph" w:customStyle="1" w:styleId="c0">
    <w:name w:val="c0"/>
    <w:basedOn w:val="a"/>
    <w:rsid w:val="00B773B5"/>
    <w:pPr>
      <w:spacing w:before="100" w:beforeAutospacing="1" w:after="100" w:afterAutospacing="1"/>
    </w:pPr>
    <w:rPr>
      <w:rFonts w:eastAsia="Times New Roman"/>
      <w:lang w:eastAsia="ru-RU"/>
    </w:rPr>
  </w:style>
  <w:style w:type="character" w:customStyle="1" w:styleId="c5">
    <w:name w:val="c5"/>
    <w:basedOn w:val="a0"/>
    <w:rsid w:val="00B773B5"/>
  </w:style>
  <w:style w:type="character" w:customStyle="1" w:styleId="c1">
    <w:name w:val="c1"/>
    <w:basedOn w:val="a0"/>
    <w:rsid w:val="00B773B5"/>
  </w:style>
</w:styles>
</file>

<file path=word/webSettings.xml><?xml version="1.0" encoding="utf-8"?>
<w:webSettings xmlns:r="http://schemas.openxmlformats.org/officeDocument/2006/relationships" xmlns:w="http://schemas.openxmlformats.org/wordprocessingml/2006/main">
  <w:divs>
    <w:div w:id="48922056">
      <w:bodyDiv w:val="1"/>
      <w:marLeft w:val="0"/>
      <w:marRight w:val="0"/>
      <w:marTop w:val="0"/>
      <w:marBottom w:val="0"/>
      <w:divBdr>
        <w:top w:val="none" w:sz="0" w:space="0" w:color="auto"/>
        <w:left w:val="none" w:sz="0" w:space="0" w:color="auto"/>
        <w:bottom w:val="none" w:sz="0" w:space="0" w:color="auto"/>
        <w:right w:val="none" w:sz="0" w:space="0" w:color="auto"/>
      </w:divBdr>
    </w:div>
    <w:div w:id="231699827">
      <w:bodyDiv w:val="1"/>
      <w:marLeft w:val="0"/>
      <w:marRight w:val="0"/>
      <w:marTop w:val="0"/>
      <w:marBottom w:val="0"/>
      <w:divBdr>
        <w:top w:val="none" w:sz="0" w:space="0" w:color="auto"/>
        <w:left w:val="none" w:sz="0" w:space="0" w:color="auto"/>
        <w:bottom w:val="none" w:sz="0" w:space="0" w:color="auto"/>
        <w:right w:val="none" w:sz="0" w:space="0" w:color="auto"/>
      </w:divBdr>
    </w:div>
    <w:div w:id="662049510">
      <w:bodyDiv w:val="1"/>
      <w:marLeft w:val="0"/>
      <w:marRight w:val="0"/>
      <w:marTop w:val="0"/>
      <w:marBottom w:val="0"/>
      <w:divBdr>
        <w:top w:val="none" w:sz="0" w:space="0" w:color="auto"/>
        <w:left w:val="none" w:sz="0" w:space="0" w:color="auto"/>
        <w:bottom w:val="none" w:sz="0" w:space="0" w:color="auto"/>
        <w:right w:val="none" w:sz="0" w:space="0" w:color="auto"/>
      </w:divBdr>
    </w:div>
    <w:div w:id="1370454375">
      <w:bodyDiv w:val="1"/>
      <w:marLeft w:val="0"/>
      <w:marRight w:val="0"/>
      <w:marTop w:val="0"/>
      <w:marBottom w:val="0"/>
      <w:divBdr>
        <w:top w:val="none" w:sz="0" w:space="0" w:color="auto"/>
        <w:left w:val="none" w:sz="0" w:space="0" w:color="auto"/>
        <w:bottom w:val="none" w:sz="0" w:space="0" w:color="auto"/>
        <w:right w:val="none" w:sz="0" w:space="0" w:color="auto"/>
      </w:divBdr>
    </w:div>
    <w:div w:id="1435438227">
      <w:bodyDiv w:val="1"/>
      <w:marLeft w:val="0"/>
      <w:marRight w:val="0"/>
      <w:marTop w:val="0"/>
      <w:marBottom w:val="0"/>
      <w:divBdr>
        <w:top w:val="none" w:sz="0" w:space="0" w:color="auto"/>
        <w:left w:val="none" w:sz="0" w:space="0" w:color="auto"/>
        <w:bottom w:val="none" w:sz="0" w:space="0" w:color="auto"/>
        <w:right w:val="none" w:sz="0" w:space="0" w:color="auto"/>
      </w:divBdr>
    </w:div>
    <w:div w:id="190290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F838-B113-4518-A78C-23AF1174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евросеть</dc:creator>
  <cp:lastModifiedBy>DELL</cp:lastModifiedBy>
  <cp:revision>13</cp:revision>
  <dcterms:created xsi:type="dcterms:W3CDTF">2020-09-10T15:42:00Z</dcterms:created>
  <dcterms:modified xsi:type="dcterms:W3CDTF">2020-10-03T15:50:00Z</dcterms:modified>
</cp:coreProperties>
</file>